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856FFF" w:rsidRPr="00CE32DA" w14:paraId="1BB7EA65" w14:textId="77777777" w:rsidTr="00CE32DA">
        <w:tc>
          <w:tcPr>
            <w:tcW w:w="10728" w:type="dxa"/>
          </w:tcPr>
          <w:p w14:paraId="2460415A" w14:textId="77777777" w:rsidR="00856FFF" w:rsidRPr="00CE32DA" w:rsidRDefault="006C23B5" w:rsidP="00C735CD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CE32DA">
              <w:rPr>
                <w:b/>
                <w:bCs/>
                <w:sz w:val="22"/>
                <w:szCs w:val="22"/>
              </w:rPr>
              <w:t xml:space="preserve">PROGRAMA DE CURSO </w:t>
            </w:r>
          </w:p>
        </w:tc>
      </w:tr>
    </w:tbl>
    <w:p w14:paraId="79A7F037" w14:textId="77777777" w:rsidR="00856FFF" w:rsidRPr="003C4188" w:rsidRDefault="00856FFF" w:rsidP="0007377E">
      <w:pPr>
        <w:jc w:val="center"/>
        <w:rPr>
          <w:b/>
          <w:bCs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4"/>
        <w:gridCol w:w="5414"/>
      </w:tblGrid>
      <w:tr w:rsidR="006C23B5" w:rsidRPr="001A7C02" w14:paraId="297A7D66" w14:textId="77777777" w:rsidTr="00CE32DA">
        <w:tc>
          <w:tcPr>
            <w:tcW w:w="5314" w:type="dxa"/>
          </w:tcPr>
          <w:p w14:paraId="3AB771C8" w14:textId="2C855C14" w:rsidR="006C23B5" w:rsidRPr="004238AE" w:rsidRDefault="006C23B5" w:rsidP="00AC5397">
            <w:pPr>
              <w:rPr>
                <w:sz w:val="22"/>
                <w:szCs w:val="22"/>
                <w:lang w:val="pt-BR"/>
              </w:rPr>
            </w:pPr>
            <w:r w:rsidRPr="00CE32DA">
              <w:rPr>
                <w:b/>
                <w:bCs/>
                <w:color w:val="080808"/>
                <w:sz w:val="22"/>
                <w:szCs w:val="22"/>
                <w:lang w:val="pt-BR"/>
              </w:rPr>
              <w:t>Disciplina</w:t>
            </w:r>
            <w:r w:rsidRPr="00CE32DA">
              <w:rPr>
                <w:color w:val="080808"/>
                <w:sz w:val="22"/>
                <w:szCs w:val="22"/>
                <w:lang w:val="pt-BR"/>
              </w:rPr>
              <w:t>:</w:t>
            </w:r>
            <w:r w:rsidR="004238AE">
              <w:rPr>
                <w:color w:val="080808"/>
                <w:sz w:val="22"/>
                <w:szCs w:val="22"/>
                <w:lang w:val="pt-BR"/>
              </w:rPr>
              <w:t xml:space="preserve"> </w:t>
            </w:r>
            <w:r w:rsidR="00AC5397">
              <w:rPr>
                <w:color w:val="080808"/>
                <w:sz w:val="22"/>
                <w:szCs w:val="22"/>
                <w:lang w:val="pt-BR"/>
              </w:rPr>
              <w:t>Missão Transcultural – Antropologia I</w:t>
            </w:r>
          </w:p>
        </w:tc>
        <w:tc>
          <w:tcPr>
            <w:tcW w:w="5414" w:type="dxa"/>
          </w:tcPr>
          <w:p w14:paraId="2A94CC9D" w14:textId="77777777" w:rsidR="006C23B5" w:rsidRPr="00107F7F" w:rsidRDefault="006C23B5" w:rsidP="00EB4C3C">
            <w:pPr>
              <w:rPr>
                <w:sz w:val="22"/>
                <w:szCs w:val="22"/>
                <w:lang w:val="pt-BR"/>
              </w:rPr>
            </w:pPr>
            <w:r w:rsidRPr="00CE32DA">
              <w:rPr>
                <w:b/>
                <w:bCs/>
                <w:color w:val="080808"/>
                <w:sz w:val="22"/>
                <w:szCs w:val="22"/>
                <w:lang w:val="pt-BR"/>
              </w:rPr>
              <w:t>Área</w:t>
            </w:r>
            <w:r w:rsidR="00C57EB5" w:rsidRPr="00CE32DA">
              <w:rPr>
                <w:b/>
                <w:bCs/>
                <w:color w:val="080808"/>
                <w:sz w:val="22"/>
                <w:szCs w:val="22"/>
                <w:lang w:val="pt-BR"/>
              </w:rPr>
              <w:t xml:space="preserve">: </w:t>
            </w:r>
            <w:r w:rsidR="00D7289A" w:rsidRPr="00D7289A">
              <w:rPr>
                <w:bCs/>
                <w:color w:val="080808"/>
                <w:sz w:val="22"/>
                <w:szCs w:val="22"/>
                <w:lang w:val="pt-BR"/>
              </w:rPr>
              <w:t>Divisão</w:t>
            </w:r>
            <w:r w:rsidR="0087008E">
              <w:rPr>
                <w:bCs/>
                <w:color w:val="080808"/>
                <w:sz w:val="22"/>
                <w:szCs w:val="22"/>
                <w:lang w:val="pt-BR"/>
              </w:rPr>
              <w:t xml:space="preserve"> </w:t>
            </w:r>
            <w:r w:rsidR="009D0E74">
              <w:rPr>
                <w:bCs/>
                <w:color w:val="080808"/>
                <w:sz w:val="22"/>
                <w:szCs w:val="22"/>
                <w:lang w:val="pt-BR"/>
              </w:rPr>
              <w:t xml:space="preserve">de Teologia </w:t>
            </w:r>
            <w:r w:rsidR="00EB4C3C">
              <w:rPr>
                <w:bCs/>
                <w:color w:val="080808"/>
                <w:sz w:val="22"/>
                <w:szCs w:val="22"/>
                <w:lang w:val="pt-BR"/>
              </w:rPr>
              <w:t>Prática e Pastoral</w:t>
            </w:r>
          </w:p>
        </w:tc>
      </w:tr>
      <w:tr w:rsidR="006C23B5" w:rsidRPr="004E4C54" w14:paraId="5AD6DD65" w14:textId="77777777" w:rsidTr="00CE32DA">
        <w:tc>
          <w:tcPr>
            <w:tcW w:w="5314" w:type="dxa"/>
          </w:tcPr>
          <w:p w14:paraId="5B298E24" w14:textId="77777777" w:rsidR="006C23B5" w:rsidRPr="008E4C17" w:rsidRDefault="006C23B5" w:rsidP="004E4C54">
            <w:pPr>
              <w:rPr>
                <w:sz w:val="22"/>
                <w:szCs w:val="22"/>
                <w:lang w:val="pt-BR"/>
              </w:rPr>
            </w:pPr>
            <w:r w:rsidRPr="00CE32DA">
              <w:rPr>
                <w:b/>
                <w:bCs/>
                <w:color w:val="080808"/>
                <w:sz w:val="22"/>
                <w:szCs w:val="22"/>
                <w:lang w:val="pt-BR"/>
              </w:rPr>
              <w:t>Turma</w:t>
            </w:r>
            <w:r w:rsidR="00C57EB5" w:rsidRPr="00CE32DA">
              <w:rPr>
                <w:b/>
                <w:bCs/>
                <w:color w:val="080808"/>
                <w:sz w:val="22"/>
                <w:szCs w:val="22"/>
                <w:lang w:val="pt-BR"/>
              </w:rPr>
              <w:t>:</w:t>
            </w:r>
            <w:r w:rsidR="00271775">
              <w:rPr>
                <w:bCs/>
                <w:color w:val="080808"/>
                <w:sz w:val="22"/>
                <w:szCs w:val="22"/>
                <w:lang w:val="pt-BR"/>
              </w:rPr>
              <w:t xml:space="preserve"> </w:t>
            </w:r>
            <w:r w:rsidR="004E4C54">
              <w:rPr>
                <w:bCs/>
                <w:color w:val="080808"/>
                <w:sz w:val="22"/>
                <w:szCs w:val="22"/>
                <w:lang w:val="pt-BR"/>
              </w:rPr>
              <w:t xml:space="preserve">PSM, </w:t>
            </w:r>
            <w:proofErr w:type="gramStart"/>
            <w:r w:rsidR="004E4C54">
              <w:rPr>
                <w:bCs/>
                <w:color w:val="080808"/>
                <w:sz w:val="22"/>
                <w:szCs w:val="22"/>
                <w:lang w:val="pt-BR"/>
              </w:rPr>
              <w:t>POS,MIS</w:t>
            </w:r>
            <w:proofErr w:type="gramEnd"/>
            <w:r w:rsidR="004E4C54">
              <w:rPr>
                <w:bCs/>
                <w:color w:val="080808"/>
                <w:sz w:val="22"/>
                <w:szCs w:val="22"/>
                <w:lang w:val="pt-BR"/>
              </w:rPr>
              <w:t>,</w:t>
            </w:r>
            <w:r w:rsidR="0089106D">
              <w:rPr>
                <w:bCs/>
                <w:color w:val="080808"/>
                <w:sz w:val="22"/>
                <w:szCs w:val="22"/>
                <w:lang w:val="pt-BR"/>
              </w:rPr>
              <w:t xml:space="preserve"> MABL</w:t>
            </w:r>
            <w:r w:rsidR="00C57EB5" w:rsidRPr="00CE32DA">
              <w:rPr>
                <w:b/>
                <w:bCs/>
                <w:color w:val="080808"/>
                <w:sz w:val="22"/>
                <w:szCs w:val="22"/>
                <w:lang w:val="pt-BR"/>
              </w:rPr>
              <w:t xml:space="preserve"> </w:t>
            </w:r>
            <w:r w:rsidR="009D0E74">
              <w:rPr>
                <w:bCs/>
                <w:color w:val="080808"/>
                <w:sz w:val="22"/>
                <w:szCs w:val="22"/>
                <w:lang w:val="pt-BR"/>
              </w:rPr>
              <w:t>ouvintes</w:t>
            </w:r>
            <w:r w:rsidR="00EA585A">
              <w:rPr>
                <w:bCs/>
                <w:color w:val="080808"/>
                <w:sz w:val="22"/>
                <w:szCs w:val="22"/>
                <w:lang w:val="pt-BR"/>
              </w:rPr>
              <w:t xml:space="preserve"> (</w:t>
            </w:r>
            <w:r w:rsidR="00A47EA9">
              <w:rPr>
                <w:bCs/>
                <w:color w:val="080808"/>
                <w:sz w:val="22"/>
                <w:szCs w:val="22"/>
                <w:lang w:val="pt-BR"/>
              </w:rPr>
              <w:t>noturno</w:t>
            </w:r>
            <w:r w:rsidR="00EA585A">
              <w:rPr>
                <w:bCs/>
                <w:color w:val="080808"/>
                <w:sz w:val="22"/>
                <w:szCs w:val="22"/>
                <w:lang w:val="pt-BR"/>
              </w:rPr>
              <w:t>)</w:t>
            </w:r>
            <w:r w:rsidR="00C57EB5" w:rsidRPr="00CE32DA">
              <w:rPr>
                <w:bCs/>
                <w:color w:val="080808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5414" w:type="dxa"/>
          </w:tcPr>
          <w:p w14:paraId="643EDDFB" w14:textId="77777777" w:rsidR="006C23B5" w:rsidRPr="004E4C54" w:rsidRDefault="006C23B5" w:rsidP="0007377E">
            <w:pPr>
              <w:rPr>
                <w:sz w:val="22"/>
                <w:szCs w:val="22"/>
                <w:lang w:val="pt-BR"/>
              </w:rPr>
            </w:pPr>
            <w:r w:rsidRPr="00CE32DA">
              <w:rPr>
                <w:b/>
                <w:bCs/>
                <w:color w:val="080808"/>
                <w:sz w:val="22"/>
                <w:szCs w:val="22"/>
                <w:lang w:val="pt-BR"/>
              </w:rPr>
              <w:t>Ano/Semestre</w:t>
            </w:r>
            <w:r w:rsidR="00C57EB5" w:rsidRPr="00CE32DA">
              <w:rPr>
                <w:b/>
                <w:bCs/>
                <w:color w:val="080808"/>
                <w:sz w:val="22"/>
                <w:szCs w:val="22"/>
                <w:lang w:val="pt-BR"/>
              </w:rPr>
              <w:t xml:space="preserve">: </w:t>
            </w:r>
            <w:r w:rsidR="0083136F">
              <w:rPr>
                <w:bCs/>
                <w:color w:val="080808"/>
                <w:sz w:val="22"/>
                <w:szCs w:val="22"/>
                <w:lang w:val="pt-BR"/>
              </w:rPr>
              <w:t>2017</w:t>
            </w:r>
            <w:r w:rsidR="009D0E74">
              <w:rPr>
                <w:bCs/>
                <w:color w:val="080808"/>
                <w:sz w:val="22"/>
                <w:szCs w:val="22"/>
                <w:lang w:val="pt-BR"/>
              </w:rPr>
              <w:t>/2</w:t>
            </w:r>
            <w:r w:rsidR="00C57EB5" w:rsidRPr="00CE32DA">
              <w:rPr>
                <w:bCs/>
                <w:color w:val="080808"/>
                <w:sz w:val="22"/>
                <w:szCs w:val="22"/>
                <w:lang w:val="pt-BR"/>
              </w:rPr>
              <w:t>º semestre</w:t>
            </w:r>
          </w:p>
        </w:tc>
      </w:tr>
      <w:tr w:rsidR="006C23B5" w:rsidRPr="004E4C54" w14:paraId="7C307B46" w14:textId="77777777" w:rsidTr="00CE32DA">
        <w:tc>
          <w:tcPr>
            <w:tcW w:w="5314" w:type="dxa"/>
          </w:tcPr>
          <w:p w14:paraId="7FF84527" w14:textId="562E7F8D" w:rsidR="006C23B5" w:rsidRPr="00322CBB" w:rsidRDefault="006C23B5" w:rsidP="004E4C54">
            <w:pPr>
              <w:rPr>
                <w:sz w:val="22"/>
                <w:szCs w:val="22"/>
                <w:lang w:val="pt-BR"/>
              </w:rPr>
            </w:pPr>
            <w:r w:rsidRPr="00CE32DA">
              <w:rPr>
                <w:b/>
                <w:bCs/>
                <w:color w:val="080808"/>
                <w:sz w:val="22"/>
                <w:szCs w:val="22"/>
                <w:lang w:val="pt-BR"/>
              </w:rPr>
              <w:t>Professor</w:t>
            </w:r>
            <w:r w:rsidR="00BA5A88">
              <w:rPr>
                <w:b/>
                <w:bCs/>
                <w:color w:val="080808"/>
                <w:sz w:val="22"/>
                <w:szCs w:val="22"/>
                <w:lang w:val="pt-BR"/>
              </w:rPr>
              <w:t xml:space="preserve">: </w:t>
            </w:r>
            <w:r w:rsidR="001A7C02">
              <w:rPr>
                <w:bCs/>
                <w:color w:val="080808"/>
                <w:sz w:val="22"/>
                <w:szCs w:val="22"/>
                <w:lang w:val="pt-BR"/>
              </w:rPr>
              <w:t>André Souza</w:t>
            </w:r>
          </w:p>
        </w:tc>
        <w:tc>
          <w:tcPr>
            <w:tcW w:w="5414" w:type="dxa"/>
          </w:tcPr>
          <w:p w14:paraId="7281E4B9" w14:textId="77777777" w:rsidR="006C23B5" w:rsidRPr="004E4C54" w:rsidRDefault="006C23B5" w:rsidP="008F5C16">
            <w:pPr>
              <w:rPr>
                <w:sz w:val="22"/>
                <w:szCs w:val="22"/>
                <w:lang w:val="pt-BR"/>
              </w:rPr>
            </w:pPr>
            <w:r w:rsidRPr="00CE32DA">
              <w:rPr>
                <w:b/>
                <w:bCs/>
                <w:color w:val="080808"/>
                <w:sz w:val="22"/>
                <w:szCs w:val="22"/>
                <w:lang w:val="pt-BR"/>
              </w:rPr>
              <w:t xml:space="preserve">Carga </w:t>
            </w:r>
            <w:r w:rsidRPr="009D0E74">
              <w:rPr>
                <w:b/>
                <w:bCs/>
                <w:color w:val="080808"/>
                <w:sz w:val="22"/>
                <w:szCs w:val="22"/>
                <w:lang w:val="pt-BR"/>
              </w:rPr>
              <w:t>Horári</w:t>
            </w:r>
            <w:r w:rsidRPr="00CE32DA">
              <w:rPr>
                <w:bCs/>
                <w:color w:val="080808"/>
                <w:sz w:val="22"/>
                <w:szCs w:val="22"/>
                <w:lang w:val="pt-BR"/>
              </w:rPr>
              <w:t>a</w:t>
            </w:r>
            <w:r w:rsidR="009D0E74">
              <w:rPr>
                <w:bCs/>
                <w:color w:val="080808"/>
                <w:sz w:val="22"/>
                <w:szCs w:val="22"/>
                <w:lang w:val="pt-BR"/>
              </w:rPr>
              <w:t>:</w:t>
            </w:r>
            <w:r w:rsidR="008F5C16">
              <w:rPr>
                <w:bCs/>
                <w:color w:val="080808"/>
                <w:sz w:val="22"/>
                <w:szCs w:val="22"/>
                <w:lang w:val="pt-BR"/>
              </w:rPr>
              <w:t>40h</w:t>
            </w:r>
          </w:p>
        </w:tc>
      </w:tr>
    </w:tbl>
    <w:p w14:paraId="6AF62630" w14:textId="77777777" w:rsidR="0007377E" w:rsidRPr="004E4C54" w:rsidRDefault="0007377E" w:rsidP="0007377E">
      <w:pPr>
        <w:rPr>
          <w:sz w:val="22"/>
          <w:szCs w:val="22"/>
          <w:lang w:val="pt-BR"/>
        </w:rPr>
      </w:pPr>
      <w:r w:rsidRPr="004E4C54">
        <w:rPr>
          <w:sz w:val="22"/>
          <w:szCs w:val="22"/>
          <w:lang w:val="pt-BR"/>
        </w:rPr>
        <w:tab/>
      </w:r>
      <w:r w:rsidRPr="004E4C54">
        <w:rPr>
          <w:sz w:val="22"/>
          <w:szCs w:val="22"/>
          <w:lang w:val="pt-BR"/>
        </w:rPr>
        <w:tab/>
      </w:r>
    </w:p>
    <w:p w14:paraId="0023DFB9" w14:textId="77777777" w:rsidR="0007377E" w:rsidRPr="004E4C54" w:rsidRDefault="0007377E" w:rsidP="0007377E">
      <w:pPr>
        <w:rPr>
          <w:b/>
          <w:smallCaps/>
          <w:sz w:val="22"/>
          <w:szCs w:val="22"/>
          <w:lang w:val="pt-BR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4C452A" w:rsidRPr="004E4C54" w14:paraId="74070316" w14:textId="77777777" w:rsidTr="00CE32DA">
        <w:tc>
          <w:tcPr>
            <w:tcW w:w="10728" w:type="dxa"/>
          </w:tcPr>
          <w:p w14:paraId="5D91918A" w14:textId="118B60EE" w:rsidR="004C452A" w:rsidRPr="00CB362A" w:rsidRDefault="002445FE" w:rsidP="008E4C17">
            <w:pPr>
              <w:numPr>
                <w:ilvl w:val="0"/>
                <w:numId w:val="20"/>
              </w:numPr>
              <w:rPr>
                <w:sz w:val="22"/>
                <w:szCs w:val="22"/>
                <w:lang w:val="pt-BR"/>
              </w:rPr>
            </w:pPr>
            <w:r w:rsidRPr="008E4C17">
              <w:rPr>
                <w:b/>
                <w:smallCaps/>
                <w:sz w:val="22"/>
                <w:szCs w:val="22"/>
                <w:lang w:val="pt-BR"/>
              </w:rPr>
              <w:t>ementa</w:t>
            </w:r>
          </w:p>
          <w:p w14:paraId="2B123ADE" w14:textId="77777777" w:rsidR="00CB362A" w:rsidRPr="002445FE" w:rsidRDefault="00CB362A" w:rsidP="00CB362A">
            <w:pPr>
              <w:ind w:left="720"/>
              <w:rPr>
                <w:sz w:val="22"/>
                <w:szCs w:val="22"/>
                <w:lang w:val="pt-BR"/>
              </w:rPr>
            </w:pPr>
          </w:p>
          <w:p w14:paraId="662ADD44" w14:textId="11C1EDA8" w:rsidR="00C25352" w:rsidRPr="00CB362A" w:rsidRDefault="00C25352" w:rsidP="00CB362A">
            <w:pPr>
              <w:ind w:left="720"/>
              <w:rPr>
                <w:b/>
                <w:smallCaps/>
                <w:sz w:val="22"/>
                <w:szCs w:val="22"/>
                <w:lang w:val="pt-BR"/>
              </w:rPr>
            </w:pPr>
            <w:r w:rsidRPr="00CB362A">
              <w:rPr>
                <w:b/>
                <w:smallCaps/>
                <w:sz w:val="22"/>
                <w:szCs w:val="22"/>
                <w:lang w:val="pt-BR"/>
              </w:rPr>
              <w:t>Quando falamos em antropologia estamos nos referindo ao resultado de um longo processo hist</w:t>
            </w:r>
            <w:r w:rsidR="00CB362A" w:rsidRPr="00CB362A">
              <w:rPr>
                <w:b/>
                <w:smallCaps/>
                <w:sz w:val="22"/>
                <w:szCs w:val="22"/>
                <w:lang w:val="pt-BR"/>
              </w:rPr>
              <w:t xml:space="preserve">órico de impressões, fatos e </w:t>
            </w:r>
            <w:proofErr w:type="spellStart"/>
            <w:r w:rsidR="00CB362A" w:rsidRPr="00CB362A">
              <w:rPr>
                <w:b/>
                <w:smallCaps/>
                <w:sz w:val="22"/>
                <w:szCs w:val="22"/>
                <w:lang w:val="pt-BR"/>
              </w:rPr>
              <w:t>idé</w:t>
            </w:r>
            <w:r w:rsidRPr="00CB362A">
              <w:rPr>
                <w:b/>
                <w:smallCaps/>
                <w:sz w:val="22"/>
                <w:szCs w:val="22"/>
                <w:lang w:val="pt-BR"/>
              </w:rPr>
              <w:t>ias</w:t>
            </w:r>
            <w:proofErr w:type="spellEnd"/>
            <w:r w:rsidRPr="00CB362A">
              <w:rPr>
                <w:b/>
                <w:smallCaps/>
                <w:sz w:val="22"/>
                <w:szCs w:val="22"/>
                <w:lang w:val="pt-BR"/>
              </w:rPr>
              <w:t xml:space="preserve"> sobre a identidade do homem espalhado em diversos segmentos socioculturais. Aprender sobre alteridade é sempre uma tarefa delicada, pois requer do estudante ou pesquisador, além da compreensão de teorias e métodos uma grande capacidade de olhar, ouvir e interpretar a outra cultura. Não é possível uma boa compreensão cultural sem o estudo intencional da antropologia, em nosso caso, especialmente, uma antropologia voltada para as ações missionárias.</w:t>
            </w:r>
          </w:p>
          <w:p w14:paraId="7B4A7F6A" w14:textId="6A07E988" w:rsidR="002445FE" w:rsidRPr="002445FE" w:rsidRDefault="002445FE" w:rsidP="00946EB5">
            <w:pPr>
              <w:pStyle w:val="PargrafodaLista"/>
              <w:ind w:left="1080"/>
              <w:rPr>
                <w:sz w:val="22"/>
                <w:szCs w:val="22"/>
                <w:lang w:val="pt-BR"/>
              </w:rPr>
            </w:pPr>
          </w:p>
        </w:tc>
      </w:tr>
    </w:tbl>
    <w:p w14:paraId="4C0E5BB4" w14:textId="77777777" w:rsidR="004C452A" w:rsidRPr="008E4C17" w:rsidRDefault="004C452A" w:rsidP="0007377E">
      <w:pPr>
        <w:rPr>
          <w:smallCaps/>
          <w:sz w:val="22"/>
          <w:szCs w:val="22"/>
          <w:lang w:val="pt-BR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247E89" w:rsidRPr="004E4C54" w14:paraId="152BDBF0" w14:textId="77777777" w:rsidTr="00CE32DA">
        <w:tc>
          <w:tcPr>
            <w:tcW w:w="10728" w:type="dxa"/>
          </w:tcPr>
          <w:p w14:paraId="03D009C7" w14:textId="75691729" w:rsidR="00247E89" w:rsidRPr="00CB362A" w:rsidRDefault="00444A8C" w:rsidP="006D3230">
            <w:pPr>
              <w:numPr>
                <w:ilvl w:val="0"/>
                <w:numId w:val="20"/>
              </w:numPr>
              <w:rPr>
                <w:smallCaps/>
                <w:sz w:val="22"/>
                <w:szCs w:val="22"/>
                <w:lang w:val="pt-BR"/>
              </w:rPr>
            </w:pPr>
            <w:r>
              <w:rPr>
                <w:b/>
                <w:smallCaps/>
                <w:sz w:val="22"/>
                <w:szCs w:val="22"/>
                <w:lang w:val="pt-BR"/>
              </w:rPr>
              <w:t>problema geral:</w:t>
            </w:r>
          </w:p>
          <w:p w14:paraId="5BAA68CB" w14:textId="77777777" w:rsidR="00CB362A" w:rsidRPr="00C64C3C" w:rsidRDefault="00CB362A" w:rsidP="00CB362A">
            <w:pPr>
              <w:ind w:left="720"/>
              <w:rPr>
                <w:smallCaps/>
                <w:sz w:val="22"/>
                <w:szCs w:val="22"/>
                <w:lang w:val="pt-BR"/>
              </w:rPr>
            </w:pPr>
          </w:p>
          <w:p w14:paraId="66632A2D" w14:textId="5F1B2CFB" w:rsidR="00444A8C" w:rsidRDefault="00BF2BAC" w:rsidP="00C64C3C">
            <w:pPr>
              <w:ind w:left="720"/>
              <w:rPr>
                <w:b/>
                <w:smallCaps/>
                <w:sz w:val="22"/>
                <w:szCs w:val="22"/>
                <w:lang w:val="pt-BR"/>
              </w:rPr>
            </w:pPr>
            <w:r>
              <w:rPr>
                <w:b/>
                <w:smallCaps/>
                <w:sz w:val="22"/>
                <w:szCs w:val="22"/>
                <w:lang w:val="pt-BR"/>
              </w:rPr>
              <w:t>Há alguns anos o Brasil</w:t>
            </w:r>
            <w:r w:rsidR="00C64C3C">
              <w:rPr>
                <w:b/>
                <w:smallCaps/>
                <w:sz w:val="22"/>
                <w:szCs w:val="22"/>
                <w:lang w:val="pt-BR"/>
              </w:rPr>
              <w:t xml:space="preserve">, </w:t>
            </w:r>
            <w:r w:rsidR="00CB362A">
              <w:rPr>
                <w:b/>
                <w:smallCaps/>
                <w:sz w:val="22"/>
                <w:szCs w:val="22"/>
                <w:lang w:val="pt-BR"/>
              </w:rPr>
              <w:t>as</w:t>
            </w:r>
            <w:r w:rsidR="00C64C3C">
              <w:rPr>
                <w:b/>
                <w:smallCaps/>
                <w:sz w:val="22"/>
                <w:szCs w:val="22"/>
                <w:lang w:val="pt-BR"/>
              </w:rPr>
              <w:t xml:space="preserve"> escolas de treinam</w:t>
            </w:r>
            <w:r w:rsidR="00EB1F6F">
              <w:rPr>
                <w:b/>
                <w:smallCaps/>
                <w:sz w:val="22"/>
                <w:szCs w:val="22"/>
                <w:lang w:val="pt-BR"/>
              </w:rPr>
              <w:t>ento missionário, vem consolida</w:t>
            </w:r>
            <w:r w:rsidR="00C64C3C">
              <w:rPr>
                <w:b/>
                <w:smallCaps/>
                <w:sz w:val="22"/>
                <w:szCs w:val="22"/>
                <w:lang w:val="pt-BR"/>
              </w:rPr>
              <w:t xml:space="preserve">ndo um </w:t>
            </w:r>
            <w:proofErr w:type="gramStart"/>
            <w:r w:rsidR="00C64C3C">
              <w:rPr>
                <w:b/>
                <w:smallCaps/>
                <w:sz w:val="22"/>
                <w:szCs w:val="22"/>
                <w:lang w:val="pt-BR"/>
              </w:rPr>
              <w:t>bom</w:t>
            </w:r>
            <w:r w:rsidR="00EB1F6F">
              <w:rPr>
                <w:b/>
                <w:smallCaps/>
                <w:sz w:val="22"/>
                <w:szCs w:val="22"/>
                <w:lang w:val="pt-BR"/>
              </w:rPr>
              <w:t xml:space="preserve"> </w:t>
            </w:r>
            <w:r w:rsidR="00C64C3C">
              <w:rPr>
                <w:b/>
                <w:smallCaps/>
                <w:sz w:val="22"/>
                <w:szCs w:val="22"/>
                <w:lang w:val="pt-BR"/>
              </w:rPr>
              <w:t xml:space="preserve"> fundamento</w:t>
            </w:r>
            <w:proofErr w:type="gramEnd"/>
            <w:r w:rsidR="00C64C3C">
              <w:rPr>
                <w:b/>
                <w:smallCaps/>
                <w:sz w:val="22"/>
                <w:szCs w:val="22"/>
                <w:lang w:val="pt-BR"/>
              </w:rPr>
              <w:t xml:space="preserve">  </w:t>
            </w:r>
            <w:r w:rsidR="00EB1F6F">
              <w:rPr>
                <w:b/>
                <w:smallCaps/>
                <w:sz w:val="22"/>
                <w:szCs w:val="22"/>
                <w:lang w:val="pt-BR"/>
              </w:rPr>
              <w:t>nas áreas de linguística</w:t>
            </w:r>
            <w:r w:rsidR="00C64C3C">
              <w:rPr>
                <w:b/>
                <w:smallCaps/>
                <w:sz w:val="22"/>
                <w:szCs w:val="22"/>
                <w:lang w:val="pt-BR"/>
              </w:rPr>
              <w:t xml:space="preserve"> e</w:t>
            </w:r>
            <w:r w:rsidR="00EB1F6F">
              <w:rPr>
                <w:b/>
                <w:smallCaps/>
                <w:sz w:val="22"/>
                <w:szCs w:val="22"/>
                <w:lang w:val="pt-BR"/>
              </w:rPr>
              <w:t xml:space="preserve"> teologia. A</w:t>
            </w:r>
            <w:r>
              <w:rPr>
                <w:b/>
                <w:smallCaps/>
                <w:sz w:val="22"/>
                <w:szCs w:val="22"/>
                <w:lang w:val="pt-BR"/>
              </w:rPr>
              <w:t xml:space="preserve"> antropologia e </w:t>
            </w:r>
            <w:r w:rsidR="00EB1F6F">
              <w:rPr>
                <w:b/>
                <w:smallCaps/>
                <w:sz w:val="22"/>
                <w:szCs w:val="22"/>
                <w:lang w:val="pt-BR"/>
              </w:rPr>
              <w:t xml:space="preserve">a </w:t>
            </w:r>
            <w:proofErr w:type="spellStart"/>
            <w:r>
              <w:rPr>
                <w:b/>
                <w:smallCaps/>
                <w:sz w:val="22"/>
                <w:szCs w:val="22"/>
                <w:lang w:val="pt-BR"/>
              </w:rPr>
              <w:t>missiologia</w:t>
            </w:r>
            <w:proofErr w:type="spellEnd"/>
            <w:r w:rsidR="00EB1F6F">
              <w:rPr>
                <w:b/>
                <w:smallCaps/>
                <w:sz w:val="22"/>
                <w:szCs w:val="22"/>
                <w:lang w:val="pt-BR"/>
              </w:rPr>
              <w:t xml:space="preserve">, </w:t>
            </w:r>
            <w:proofErr w:type="gramStart"/>
            <w:r w:rsidR="00EB1F6F">
              <w:rPr>
                <w:b/>
                <w:smallCaps/>
                <w:sz w:val="22"/>
                <w:szCs w:val="22"/>
                <w:lang w:val="pt-BR"/>
              </w:rPr>
              <w:t xml:space="preserve">porém, </w:t>
            </w:r>
            <w:r>
              <w:rPr>
                <w:b/>
                <w:smallCaps/>
                <w:sz w:val="22"/>
                <w:szCs w:val="22"/>
                <w:lang w:val="pt-BR"/>
              </w:rPr>
              <w:t xml:space="preserve"> a</w:t>
            </w:r>
            <w:r w:rsidR="00C64C3C">
              <w:rPr>
                <w:b/>
                <w:smallCaps/>
                <w:sz w:val="22"/>
                <w:szCs w:val="22"/>
                <w:lang w:val="pt-BR"/>
              </w:rPr>
              <w:t>inda</w:t>
            </w:r>
            <w:proofErr w:type="gramEnd"/>
            <w:r w:rsidR="00C64C3C">
              <w:rPr>
                <w:b/>
                <w:smallCaps/>
                <w:sz w:val="22"/>
                <w:szCs w:val="22"/>
                <w:lang w:val="pt-BR"/>
              </w:rPr>
              <w:t xml:space="preserve"> são as pernas mais fracas desses treinamentos.</w:t>
            </w:r>
          </w:p>
          <w:p w14:paraId="5DE0D3D8" w14:textId="7B14C1FE" w:rsidR="00C64C3C" w:rsidRPr="001268AE" w:rsidRDefault="00C64C3C" w:rsidP="00C64C3C">
            <w:pPr>
              <w:ind w:left="720"/>
              <w:rPr>
                <w:smallCaps/>
                <w:sz w:val="22"/>
                <w:szCs w:val="22"/>
                <w:lang w:val="pt-BR"/>
              </w:rPr>
            </w:pPr>
          </w:p>
        </w:tc>
      </w:tr>
    </w:tbl>
    <w:p w14:paraId="4EA15131" w14:textId="77777777" w:rsidR="00247E89" w:rsidRPr="008E4C17" w:rsidRDefault="00247E89" w:rsidP="0007377E">
      <w:pPr>
        <w:rPr>
          <w:smallCaps/>
          <w:sz w:val="22"/>
          <w:szCs w:val="22"/>
          <w:lang w:val="pt-BR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247E89" w:rsidRPr="008E4C17" w14:paraId="34313705" w14:textId="77777777" w:rsidTr="00CE32DA">
        <w:tc>
          <w:tcPr>
            <w:tcW w:w="10728" w:type="dxa"/>
          </w:tcPr>
          <w:p w14:paraId="050EB58B" w14:textId="30998049" w:rsidR="00247E89" w:rsidRDefault="00247E89" w:rsidP="00C64C3C">
            <w:pPr>
              <w:numPr>
                <w:ilvl w:val="0"/>
                <w:numId w:val="20"/>
              </w:numPr>
              <w:rPr>
                <w:b/>
                <w:smallCaps/>
                <w:sz w:val="22"/>
                <w:szCs w:val="22"/>
                <w:lang w:val="pt-BR"/>
              </w:rPr>
            </w:pPr>
            <w:r w:rsidRPr="008E4C17">
              <w:rPr>
                <w:b/>
                <w:smallCaps/>
                <w:sz w:val="22"/>
                <w:szCs w:val="22"/>
                <w:lang w:val="pt-BR"/>
              </w:rPr>
              <w:t>Objetivos gerais</w:t>
            </w:r>
            <w:r w:rsidR="007077AA" w:rsidRPr="008E4C17">
              <w:rPr>
                <w:b/>
                <w:smallCaps/>
                <w:sz w:val="22"/>
                <w:szCs w:val="22"/>
                <w:lang w:val="pt-BR"/>
              </w:rPr>
              <w:t>:</w:t>
            </w:r>
            <w:r w:rsidR="001268AE">
              <w:rPr>
                <w:b/>
                <w:smallCaps/>
                <w:sz w:val="22"/>
                <w:szCs w:val="22"/>
                <w:lang w:val="pt-BR"/>
              </w:rPr>
              <w:t xml:space="preserve"> </w:t>
            </w:r>
          </w:p>
          <w:p w14:paraId="0BDB47F7" w14:textId="77777777" w:rsidR="00EB1F6F" w:rsidRDefault="00EB1F6F" w:rsidP="00EB1F6F">
            <w:pPr>
              <w:ind w:left="720"/>
              <w:rPr>
                <w:b/>
                <w:smallCaps/>
                <w:sz w:val="22"/>
                <w:szCs w:val="22"/>
                <w:lang w:val="pt-BR"/>
              </w:rPr>
            </w:pPr>
          </w:p>
          <w:p w14:paraId="2B4B1D16" w14:textId="13D788FD" w:rsidR="00C64C3C" w:rsidRPr="00C64C3C" w:rsidRDefault="00C64C3C" w:rsidP="00C64C3C">
            <w:pPr>
              <w:ind w:left="720"/>
              <w:rPr>
                <w:b/>
                <w:smallCaps/>
                <w:sz w:val="22"/>
                <w:szCs w:val="22"/>
                <w:lang w:val="pt-BR"/>
              </w:rPr>
            </w:pPr>
            <w:r w:rsidRPr="00C64C3C">
              <w:rPr>
                <w:b/>
                <w:smallCaps/>
                <w:sz w:val="22"/>
                <w:szCs w:val="22"/>
                <w:lang w:val="pt-BR"/>
              </w:rPr>
              <w:t xml:space="preserve"> introduzir a </w:t>
            </w:r>
            <w:r w:rsidR="00EB1F6F">
              <w:rPr>
                <w:b/>
                <w:bCs/>
                <w:smallCaps/>
                <w:sz w:val="22"/>
                <w:szCs w:val="22"/>
                <w:lang w:val="pt-BR"/>
              </w:rPr>
              <w:t>A</w:t>
            </w:r>
            <w:r w:rsidRPr="00C64C3C">
              <w:rPr>
                <w:b/>
                <w:bCs/>
                <w:smallCaps/>
                <w:sz w:val="22"/>
                <w:szCs w:val="22"/>
                <w:lang w:val="pt-BR"/>
              </w:rPr>
              <w:t>ntropologia</w:t>
            </w:r>
            <w:r w:rsidRPr="00C64C3C">
              <w:rPr>
                <w:b/>
                <w:smallCaps/>
                <w:sz w:val="22"/>
                <w:szCs w:val="22"/>
                <w:u w:val="single"/>
                <w:lang w:val="pt-BR"/>
              </w:rPr>
              <w:t xml:space="preserve"> </w:t>
            </w:r>
            <w:r w:rsidRPr="00C64C3C">
              <w:rPr>
                <w:b/>
                <w:smallCaps/>
                <w:sz w:val="22"/>
                <w:szCs w:val="22"/>
                <w:lang w:val="pt-BR"/>
              </w:rPr>
              <w:t xml:space="preserve">como ciência a partir de si mesma, ou seja, dos seus próprios conceitos, assim como conceituar também, </w:t>
            </w:r>
            <w:r w:rsidRPr="00C64C3C">
              <w:rPr>
                <w:b/>
                <w:bCs/>
                <w:smallCaps/>
                <w:sz w:val="22"/>
                <w:szCs w:val="22"/>
                <w:lang w:val="pt-BR"/>
              </w:rPr>
              <w:t xml:space="preserve">a cultura </w:t>
            </w:r>
            <w:r w:rsidRPr="00C64C3C">
              <w:rPr>
                <w:b/>
                <w:smallCaps/>
                <w:sz w:val="22"/>
                <w:szCs w:val="22"/>
                <w:lang w:val="pt-BR"/>
              </w:rPr>
              <w:t xml:space="preserve">e o </w:t>
            </w:r>
            <w:r>
              <w:rPr>
                <w:b/>
                <w:bCs/>
                <w:smallCaps/>
                <w:sz w:val="22"/>
                <w:szCs w:val="22"/>
                <w:lang w:val="pt-BR"/>
              </w:rPr>
              <w:t>homem, para que, de modo prático, possamos aplicá-la as ações missionárias.</w:t>
            </w:r>
          </w:p>
          <w:p w14:paraId="3074611D" w14:textId="286CC543" w:rsidR="00C64C3C" w:rsidRPr="00C64C3C" w:rsidRDefault="00C64C3C" w:rsidP="00C64C3C">
            <w:pPr>
              <w:pStyle w:val="NormalWeb"/>
              <w:jc w:val="both"/>
              <w:rPr>
                <w:sz w:val="22"/>
                <w:szCs w:val="22"/>
              </w:rPr>
            </w:pPr>
          </w:p>
          <w:p w14:paraId="1DB497D3" w14:textId="1977362C" w:rsidR="00C64C3C" w:rsidRPr="001268AE" w:rsidRDefault="00C64C3C" w:rsidP="00C64C3C">
            <w:pPr>
              <w:ind w:left="720"/>
              <w:rPr>
                <w:b/>
                <w:smallCaps/>
                <w:sz w:val="22"/>
                <w:szCs w:val="22"/>
                <w:lang w:val="pt-BR"/>
              </w:rPr>
            </w:pPr>
          </w:p>
        </w:tc>
      </w:tr>
    </w:tbl>
    <w:p w14:paraId="5F188B96" w14:textId="77777777" w:rsidR="004C452A" w:rsidRPr="008E4C17" w:rsidRDefault="004C452A" w:rsidP="0007377E">
      <w:pPr>
        <w:rPr>
          <w:smallCaps/>
          <w:sz w:val="22"/>
          <w:szCs w:val="22"/>
          <w:lang w:val="pt-BR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720"/>
        <w:gridCol w:w="10"/>
        <w:gridCol w:w="4845"/>
        <w:gridCol w:w="4537"/>
      </w:tblGrid>
      <w:tr w:rsidR="007077AA" w:rsidRPr="0041681B" w14:paraId="37F14003" w14:textId="77777777" w:rsidTr="00CE32DA">
        <w:tc>
          <w:tcPr>
            <w:tcW w:w="10728" w:type="dxa"/>
            <w:gridSpan w:val="5"/>
          </w:tcPr>
          <w:p w14:paraId="4BAFF25A" w14:textId="77777777" w:rsidR="007077AA" w:rsidRPr="0041681B" w:rsidRDefault="007077AA" w:rsidP="00C57EB5">
            <w:pPr>
              <w:rPr>
                <w:smallCaps/>
                <w:sz w:val="22"/>
                <w:szCs w:val="22"/>
              </w:rPr>
            </w:pPr>
            <w:r w:rsidRPr="0041681B">
              <w:rPr>
                <w:smallCaps/>
                <w:sz w:val="22"/>
                <w:szCs w:val="22"/>
              </w:rPr>
              <w:t xml:space="preserve">4. </w:t>
            </w:r>
            <w:proofErr w:type="spellStart"/>
            <w:r w:rsidRPr="0041681B">
              <w:rPr>
                <w:smallCaps/>
                <w:sz w:val="22"/>
                <w:szCs w:val="22"/>
              </w:rPr>
              <w:t>Conteúdo</w:t>
            </w:r>
            <w:proofErr w:type="spellEnd"/>
            <w:r w:rsidRPr="0041681B">
              <w:rPr>
                <w:smallCaps/>
                <w:sz w:val="22"/>
                <w:szCs w:val="22"/>
              </w:rPr>
              <w:t xml:space="preserve"> </w:t>
            </w:r>
            <w:proofErr w:type="spellStart"/>
            <w:r w:rsidRPr="0041681B">
              <w:rPr>
                <w:smallCaps/>
                <w:sz w:val="22"/>
                <w:szCs w:val="22"/>
              </w:rPr>
              <w:t>Programático</w:t>
            </w:r>
            <w:proofErr w:type="spellEnd"/>
            <w:r w:rsidRPr="0041681B">
              <w:rPr>
                <w:smallCaps/>
                <w:color w:val="FF0000"/>
                <w:sz w:val="22"/>
                <w:szCs w:val="22"/>
              </w:rPr>
              <w:t xml:space="preserve"> </w:t>
            </w:r>
          </w:p>
        </w:tc>
      </w:tr>
      <w:tr w:rsidR="007077AA" w:rsidRPr="0041681B" w14:paraId="7E6B7B7D" w14:textId="77777777" w:rsidTr="003E4EC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616" w:type="dxa"/>
            <w:shd w:val="clear" w:color="auto" w:fill="FFFFFF"/>
            <w:vAlign w:val="center"/>
          </w:tcPr>
          <w:p w14:paraId="3D317A59" w14:textId="77777777" w:rsidR="007077AA" w:rsidRPr="0041681B" w:rsidRDefault="007077AA" w:rsidP="00C57EB5">
            <w:pPr>
              <w:jc w:val="center"/>
              <w:rPr>
                <w:bCs/>
                <w:color w:val="auto"/>
                <w:sz w:val="22"/>
                <w:szCs w:val="22"/>
                <w:lang w:val="pt-BR"/>
              </w:rPr>
            </w:pPr>
            <w:r w:rsidRPr="0041681B">
              <w:rPr>
                <w:bCs/>
                <w:color w:val="auto"/>
                <w:sz w:val="22"/>
                <w:szCs w:val="22"/>
                <w:lang w:val="pt-BR"/>
              </w:rPr>
              <w:t>Aula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E2F7835" w14:textId="77777777" w:rsidR="007077AA" w:rsidRPr="0041681B" w:rsidRDefault="007077AA" w:rsidP="00C57EB5">
            <w:pPr>
              <w:jc w:val="center"/>
              <w:rPr>
                <w:bCs/>
                <w:color w:val="auto"/>
                <w:sz w:val="22"/>
                <w:szCs w:val="22"/>
                <w:lang w:val="pt-BR"/>
              </w:rPr>
            </w:pPr>
            <w:r w:rsidRPr="0041681B">
              <w:rPr>
                <w:bCs/>
                <w:color w:val="auto"/>
                <w:sz w:val="22"/>
                <w:szCs w:val="22"/>
                <w:lang w:val="pt-BR"/>
              </w:rPr>
              <w:t>Data</w:t>
            </w:r>
          </w:p>
        </w:tc>
        <w:tc>
          <w:tcPr>
            <w:tcW w:w="4855" w:type="dxa"/>
            <w:gridSpan w:val="2"/>
            <w:shd w:val="clear" w:color="auto" w:fill="FFFFFF"/>
            <w:vAlign w:val="center"/>
          </w:tcPr>
          <w:p w14:paraId="6E2354DB" w14:textId="77777777" w:rsidR="007077AA" w:rsidRPr="0041681B" w:rsidRDefault="007077AA" w:rsidP="00C57EB5">
            <w:pPr>
              <w:pStyle w:val="Ttulo3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41681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Conteúdo</w:t>
            </w:r>
            <w:proofErr w:type="spellEnd"/>
          </w:p>
        </w:tc>
        <w:tc>
          <w:tcPr>
            <w:tcW w:w="4537" w:type="dxa"/>
            <w:shd w:val="clear" w:color="auto" w:fill="FFFFFF"/>
            <w:vAlign w:val="center"/>
          </w:tcPr>
          <w:p w14:paraId="5C7B39F6" w14:textId="77777777" w:rsidR="007077AA" w:rsidRPr="0041681B" w:rsidRDefault="007077AA" w:rsidP="00C57EB5">
            <w:pPr>
              <w:jc w:val="center"/>
              <w:rPr>
                <w:bCs/>
                <w:color w:val="auto"/>
                <w:sz w:val="22"/>
                <w:szCs w:val="22"/>
                <w:lang w:val="pt-BR"/>
              </w:rPr>
            </w:pPr>
            <w:r w:rsidRPr="0041681B">
              <w:rPr>
                <w:bCs/>
                <w:color w:val="auto"/>
                <w:sz w:val="22"/>
                <w:szCs w:val="22"/>
                <w:lang w:val="pt-BR"/>
              </w:rPr>
              <w:t>Leitura/Estratégia/Observações</w:t>
            </w:r>
          </w:p>
        </w:tc>
      </w:tr>
      <w:tr w:rsidR="00A85652" w:rsidRPr="0041681B" w14:paraId="71A86947" w14:textId="77777777" w:rsidTr="006D3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14:paraId="7C6D648A" w14:textId="77777777" w:rsidR="00A85652" w:rsidRPr="0041681B" w:rsidRDefault="00A85652" w:rsidP="008121F8">
            <w:pPr>
              <w:jc w:val="both"/>
              <w:rPr>
                <w:color w:val="auto"/>
                <w:sz w:val="22"/>
                <w:szCs w:val="22"/>
                <w:lang w:val="pt-BR"/>
              </w:rPr>
            </w:pPr>
            <w:r w:rsidRPr="0041681B">
              <w:rPr>
                <w:color w:val="auto"/>
                <w:sz w:val="22"/>
                <w:szCs w:val="22"/>
                <w:lang w:val="pt-BR"/>
              </w:rPr>
              <w:t>0</w:t>
            </w:r>
            <w:r>
              <w:rPr>
                <w:color w:val="auto"/>
                <w:sz w:val="22"/>
                <w:szCs w:val="22"/>
                <w:lang w:val="pt-BR"/>
              </w:rPr>
              <w:t>1</w:t>
            </w: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B70556" w14:textId="77777777" w:rsidR="00A85652" w:rsidRPr="0041681B" w:rsidRDefault="00271775" w:rsidP="0009539A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16</w:t>
            </w:r>
            <w:r w:rsidR="0089106D">
              <w:rPr>
                <w:color w:val="auto"/>
                <w:sz w:val="22"/>
                <w:szCs w:val="22"/>
                <w:lang w:val="pt-BR"/>
              </w:rPr>
              <w:t>.10</w:t>
            </w:r>
          </w:p>
        </w:tc>
        <w:tc>
          <w:tcPr>
            <w:tcW w:w="4845" w:type="dxa"/>
            <w:tcBorders>
              <w:bottom w:val="single" w:sz="4" w:space="0" w:color="auto"/>
            </w:tcBorders>
            <w:shd w:val="clear" w:color="auto" w:fill="FFFFFF"/>
          </w:tcPr>
          <w:p w14:paraId="1DC0E85B" w14:textId="77777777" w:rsidR="00946EB5" w:rsidRDefault="00946EB5" w:rsidP="00946EB5">
            <w:pPr>
              <w:pStyle w:val="PargrafodaLista"/>
              <w:ind w:left="-34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O desenvolvimento da Antropologia e sua importância para o trabalho missionário</w:t>
            </w:r>
          </w:p>
          <w:p w14:paraId="075469D2" w14:textId="77777777" w:rsidR="00A85652" w:rsidRPr="0041681B" w:rsidRDefault="00A85652" w:rsidP="0009539A">
            <w:pPr>
              <w:jc w:val="both"/>
              <w:rPr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FFFFFF"/>
          </w:tcPr>
          <w:p w14:paraId="4C6C4BE5" w14:textId="6C770AA5" w:rsidR="00A85652" w:rsidRPr="0041681B" w:rsidRDefault="00EB1F6F" w:rsidP="0009539A">
            <w:pPr>
              <w:jc w:val="both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Aula expositiva e debate</w:t>
            </w:r>
          </w:p>
        </w:tc>
      </w:tr>
      <w:tr w:rsidR="00E22EA5" w:rsidRPr="0041681B" w14:paraId="0995615A" w14:textId="77777777" w:rsidTr="006D24E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16" w:type="dxa"/>
            <w:shd w:val="clear" w:color="auto" w:fill="FFFFFF"/>
          </w:tcPr>
          <w:p w14:paraId="64DBC7DF" w14:textId="77777777" w:rsidR="00E22EA5" w:rsidRPr="0041681B" w:rsidRDefault="00E22EA5" w:rsidP="00867FC6">
            <w:pPr>
              <w:jc w:val="both"/>
              <w:rPr>
                <w:color w:val="auto"/>
                <w:sz w:val="22"/>
                <w:szCs w:val="22"/>
                <w:lang w:val="pt-BR"/>
              </w:rPr>
            </w:pPr>
            <w:r w:rsidRPr="0041681B">
              <w:rPr>
                <w:color w:val="auto"/>
                <w:sz w:val="22"/>
                <w:szCs w:val="22"/>
                <w:lang w:val="pt-BR"/>
              </w:rPr>
              <w:t>0</w:t>
            </w:r>
            <w:r>
              <w:rPr>
                <w:color w:val="auto"/>
                <w:sz w:val="22"/>
                <w:szCs w:val="22"/>
                <w:lang w:val="pt-BR"/>
              </w:rPr>
              <w:t>2</w:t>
            </w:r>
          </w:p>
        </w:tc>
        <w:tc>
          <w:tcPr>
            <w:tcW w:w="730" w:type="dxa"/>
            <w:gridSpan w:val="2"/>
            <w:shd w:val="clear" w:color="auto" w:fill="FFFFFF"/>
            <w:vAlign w:val="center"/>
          </w:tcPr>
          <w:p w14:paraId="5E8F923F" w14:textId="77777777" w:rsidR="00E22EA5" w:rsidRDefault="00271775" w:rsidP="0009539A">
            <w:pPr>
              <w:jc w:val="both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17</w:t>
            </w:r>
            <w:r w:rsidR="0089106D">
              <w:rPr>
                <w:color w:val="auto"/>
                <w:sz w:val="22"/>
                <w:szCs w:val="22"/>
                <w:lang w:val="pt-BR"/>
              </w:rPr>
              <w:t>.10</w:t>
            </w:r>
          </w:p>
        </w:tc>
        <w:tc>
          <w:tcPr>
            <w:tcW w:w="4845" w:type="dxa"/>
            <w:shd w:val="clear" w:color="auto" w:fill="FFFFFF"/>
          </w:tcPr>
          <w:p w14:paraId="44EA6BBB" w14:textId="0B790FD1" w:rsidR="00E22EA5" w:rsidRPr="0041681B" w:rsidRDefault="00946EB5" w:rsidP="00DE4871">
            <w:pPr>
              <w:jc w:val="both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Manifestações da cultura e cosmovisão</w:t>
            </w:r>
          </w:p>
        </w:tc>
        <w:tc>
          <w:tcPr>
            <w:tcW w:w="4537" w:type="dxa"/>
            <w:shd w:val="clear" w:color="auto" w:fill="FFFFFF"/>
          </w:tcPr>
          <w:p w14:paraId="7033AD89" w14:textId="0EC31D3C" w:rsidR="00E22EA5" w:rsidRPr="0041681B" w:rsidRDefault="00EB1F6F" w:rsidP="0009539A">
            <w:pPr>
              <w:jc w:val="both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Aula expositiva e debate</w:t>
            </w:r>
          </w:p>
        </w:tc>
      </w:tr>
      <w:tr w:rsidR="00E22EA5" w:rsidRPr="0041681B" w14:paraId="7C1AFD0E" w14:textId="77777777" w:rsidTr="003641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16" w:type="dxa"/>
            <w:shd w:val="clear" w:color="auto" w:fill="FFFFFF"/>
          </w:tcPr>
          <w:p w14:paraId="42C4617B" w14:textId="77777777" w:rsidR="00E22EA5" w:rsidRPr="0041681B" w:rsidRDefault="00E22EA5" w:rsidP="00867FC6">
            <w:pPr>
              <w:jc w:val="both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03</w:t>
            </w:r>
          </w:p>
        </w:tc>
        <w:tc>
          <w:tcPr>
            <w:tcW w:w="730" w:type="dxa"/>
            <w:gridSpan w:val="2"/>
            <w:shd w:val="clear" w:color="auto" w:fill="FFFFFF"/>
            <w:vAlign w:val="center"/>
          </w:tcPr>
          <w:p w14:paraId="02DC96D6" w14:textId="77777777" w:rsidR="00E22EA5" w:rsidRPr="0041681B" w:rsidRDefault="00271775" w:rsidP="0009539A">
            <w:pPr>
              <w:jc w:val="both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18</w:t>
            </w:r>
            <w:r w:rsidR="0089106D">
              <w:rPr>
                <w:color w:val="auto"/>
                <w:sz w:val="22"/>
                <w:szCs w:val="22"/>
                <w:lang w:val="pt-BR"/>
              </w:rPr>
              <w:t>.10</w:t>
            </w:r>
          </w:p>
        </w:tc>
        <w:tc>
          <w:tcPr>
            <w:tcW w:w="4845" w:type="dxa"/>
            <w:shd w:val="clear" w:color="auto" w:fill="FFFFFF"/>
          </w:tcPr>
          <w:p w14:paraId="6393397A" w14:textId="4AEA811C" w:rsidR="00E22EA5" w:rsidRPr="0041681B" w:rsidRDefault="00946EB5" w:rsidP="00BC5F53">
            <w:pPr>
              <w:jc w:val="both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Cosmovisão (continuação)</w:t>
            </w:r>
          </w:p>
        </w:tc>
        <w:tc>
          <w:tcPr>
            <w:tcW w:w="4537" w:type="dxa"/>
            <w:shd w:val="clear" w:color="auto" w:fill="FFFFFF"/>
          </w:tcPr>
          <w:p w14:paraId="2210DDD5" w14:textId="515AF99F" w:rsidR="00E22EA5" w:rsidRPr="0041681B" w:rsidRDefault="00EB1F6F" w:rsidP="0009539A">
            <w:pPr>
              <w:jc w:val="both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Aula expositiva, vídeo e debate</w:t>
            </w:r>
          </w:p>
        </w:tc>
      </w:tr>
      <w:tr w:rsidR="0089106D" w:rsidRPr="0041681B" w14:paraId="42BBB57A" w14:textId="77777777" w:rsidTr="003B4F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616" w:type="dxa"/>
            <w:shd w:val="clear" w:color="auto" w:fill="auto"/>
          </w:tcPr>
          <w:p w14:paraId="326B09A2" w14:textId="77777777" w:rsidR="0089106D" w:rsidRPr="0041681B" w:rsidRDefault="0089106D" w:rsidP="003B4FFB">
            <w:pPr>
              <w:jc w:val="both"/>
              <w:rPr>
                <w:color w:val="auto"/>
                <w:sz w:val="22"/>
                <w:szCs w:val="22"/>
                <w:lang w:val="pt-BR"/>
              </w:rPr>
            </w:pPr>
            <w:r w:rsidRPr="0041681B">
              <w:rPr>
                <w:color w:val="auto"/>
                <w:sz w:val="22"/>
                <w:szCs w:val="22"/>
                <w:lang w:val="pt-BR"/>
              </w:rPr>
              <w:t>0</w:t>
            </w:r>
            <w:r>
              <w:rPr>
                <w:color w:val="auto"/>
                <w:sz w:val="22"/>
                <w:szCs w:val="22"/>
                <w:lang w:val="pt-BR"/>
              </w:rPr>
              <w:t>4</w:t>
            </w:r>
          </w:p>
        </w:tc>
        <w:tc>
          <w:tcPr>
            <w:tcW w:w="730" w:type="dxa"/>
            <w:gridSpan w:val="2"/>
            <w:shd w:val="clear" w:color="auto" w:fill="FFFFFF"/>
            <w:vAlign w:val="center"/>
          </w:tcPr>
          <w:p w14:paraId="4F5D55F4" w14:textId="77777777" w:rsidR="0089106D" w:rsidRPr="0041681B" w:rsidRDefault="00271775" w:rsidP="003B4FFB">
            <w:pPr>
              <w:jc w:val="both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19</w:t>
            </w:r>
            <w:r w:rsidR="0089106D">
              <w:rPr>
                <w:color w:val="auto"/>
                <w:sz w:val="22"/>
                <w:szCs w:val="22"/>
                <w:lang w:val="pt-BR"/>
              </w:rPr>
              <w:t>.10</w:t>
            </w:r>
          </w:p>
        </w:tc>
        <w:tc>
          <w:tcPr>
            <w:tcW w:w="4845" w:type="dxa"/>
            <w:shd w:val="clear" w:color="auto" w:fill="FFFFFF"/>
            <w:vAlign w:val="center"/>
          </w:tcPr>
          <w:p w14:paraId="4AB76421" w14:textId="1647B546" w:rsidR="0089106D" w:rsidRPr="0041681B" w:rsidRDefault="00946EB5" w:rsidP="003B4FFB">
            <w:pPr>
              <w:jc w:val="both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Evangelho e Cultura</w:t>
            </w:r>
          </w:p>
        </w:tc>
        <w:tc>
          <w:tcPr>
            <w:tcW w:w="4537" w:type="dxa"/>
            <w:shd w:val="clear" w:color="auto" w:fill="FFFFFF"/>
            <w:vAlign w:val="center"/>
          </w:tcPr>
          <w:p w14:paraId="788934CE" w14:textId="657AB5F3" w:rsidR="0089106D" w:rsidRPr="0041681B" w:rsidRDefault="00EB1F6F" w:rsidP="003B4FFB">
            <w:pPr>
              <w:jc w:val="both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Aula expositiva e exercício em sala de aula</w:t>
            </w:r>
          </w:p>
        </w:tc>
      </w:tr>
      <w:tr w:rsidR="008F5C16" w:rsidRPr="0041681B" w14:paraId="002B3DF0" w14:textId="77777777" w:rsidTr="003B4F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616" w:type="dxa"/>
            <w:shd w:val="clear" w:color="auto" w:fill="auto"/>
          </w:tcPr>
          <w:p w14:paraId="362DDFDD" w14:textId="77777777" w:rsidR="008F5C16" w:rsidRPr="0041681B" w:rsidRDefault="008F5C16" w:rsidP="003B4FFB">
            <w:pPr>
              <w:jc w:val="both"/>
              <w:rPr>
                <w:color w:val="auto"/>
                <w:sz w:val="22"/>
                <w:szCs w:val="22"/>
                <w:lang w:val="pt-BR"/>
              </w:rPr>
            </w:pPr>
            <w:r w:rsidRPr="0041681B">
              <w:rPr>
                <w:color w:val="auto"/>
                <w:sz w:val="22"/>
                <w:szCs w:val="22"/>
                <w:lang w:val="pt-BR"/>
              </w:rPr>
              <w:t>0</w:t>
            </w:r>
            <w:r w:rsidR="0089106D">
              <w:rPr>
                <w:color w:val="auto"/>
                <w:sz w:val="22"/>
                <w:szCs w:val="22"/>
                <w:lang w:val="pt-BR"/>
              </w:rPr>
              <w:t>5</w:t>
            </w:r>
          </w:p>
        </w:tc>
        <w:tc>
          <w:tcPr>
            <w:tcW w:w="730" w:type="dxa"/>
            <w:gridSpan w:val="2"/>
            <w:shd w:val="clear" w:color="auto" w:fill="FFFFFF"/>
            <w:vAlign w:val="center"/>
          </w:tcPr>
          <w:p w14:paraId="18F1F342" w14:textId="77777777" w:rsidR="008F5C16" w:rsidRPr="0041681B" w:rsidRDefault="00271775" w:rsidP="003B4FFB">
            <w:pPr>
              <w:jc w:val="both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20</w:t>
            </w:r>
            <w:r w:rsidR="0089106D">
              <w:rPr>
                <w:color w:val="auto"/>
                <w:sz w:val="22"/>
                <w:szCs w:val="22"/>
                <w:lang w:val="pt-BR"/>
              </w:rPr>
              <w:t>.10</w:t>
            </w:r>
          </w:p>
        </w:tc>
        <w:tc>
          <w:tcPr>
            <w:tcW w:w="4845" w:type="dxa"/>
            <w:shd w:val="clear" w:color="auto" w:fill="FFFFFF"/>
            <w:vAlign w:val="center"/>
          </w:tcPr>
          <w:p w14:paraId="150DF9E1" w14:textId="199DD4D6" w:rsidR="008F5C16" w:rsidRPr="0041681B" w:rsidRDefault="00946EB5" w:rsidP="003B4FFB">
            <w:pPr>
              <w:jc w:val="both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>Int. as metodologias e práticas de pesquisa cultural</w:t>
            </w:r>
          </w:p>
        </w:tc>
        <w:tc>
          <w:tcPr>
            <w:tcW w:w="4537" w:type="dxa"/>
            <w:shd w:val="clear" w:color="auto" w:fill="FFFFFF"/>
            <w:vAlign w:val="center"/>
          </w:tcPr>
          <w:p w14:paraId="5437EA7A" w14:textId="0A014D8D" w:rsidR="008F5C16" w:rsidRPr="0041681B" w:rsidRDefault="00EB1F6F" w:rsidP="003B4FFB">
            <w:pPr>
              <w:jc w:val="both"/>
              <w:rPr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BR"/>
              </w:rPr>
              <w:t xml:space="preserve">Aula expositiva e </w:t>
            </w:r>
            <w:r w:rsidR="004D6688">
              <w:rPr>
                <w:color w:val="auto"/>
                <w:sz w:val="22"/>
                <w:szCs w:val="22"/>
                <w:lang w:val="pt-BR"/>
              </w:rPr>
              <w:t>prática</w:t>
            </w:r>
          </w:p>
        </w:tc>
      </w:tr>
    </w:tbl>
    <w:p w14:paraId="15F3DE15" w14:textId="77777777" w:rsidR="0007377E" w:rsidRDefault="0007377E" w:rsidP="0007377E">
      <w:pPr>
        <w:rPr>
          <w:b/>
          <w:smallCaps/>
          <w:sz w:val="20"/>
          <w:szCs w:val="20"/>
        </w:rPr>
      </w:pPr>
    </w:p>
    <w:p w14:paraId="479B8074" w14:textId="77777777" w:rsidR="00E22EA5" w:rsidRDefault="00E22EA5" w:rsidP="0007377E">
      <w:pPr>
        <w:rPr>
          <w:b/>
          <w:smallCaps/>
          <w:sz w:val="20"/>
          <w:szCs w:val="20"/>
        </w:rPr>
      </w:pPr>
    </w:p>
    <w:p w14:paraId="339BCC85" w14:textId="10293B97" w:rsidR="00E22EA5" w:rsidRDefault="00E22EA5" w:rsidP="0007377E">
      <w:pPr>
        <w:rPr>
          <w:b/>
          <w:smallCaps/>
          <w:sz w:val="20"/>
          <w:szCs w:val="20"/>
        </w:rPr>
      </w:pPr>
    </w:p>
    <w:p w14:paraId="18DFC6EE" w14:textId="77777777" w:rsidR="00EB1F6F" w:rsidRPr="007077AA" w:rsidRDefault="00EB1F6F" w:rsidP="0007377E">
      <w:pPr>
        <w:rPr>
          <w:b/>
          <w:smallCaps/>
          <w:sz w:val="20"/>
          <w:szCs w:val="20"/>
        </w:rPr>
      </w:pPr>
    </w:p>
    <w:p w14:paraId="7B01E952" w14:textId="77777777" w:rsidR="007077AA" w:rsidRPr="00C57EB5" w:rsidRDefault="007077AA" w:rsidP="007077AA">
      <w:pPr>
        <w:jc w:val="both"/>
        <w:rPr>
          <w:b/>
          <w:color w:val="auto"/>
          <w:sz w:val="22"/>
          <w:szCs w:val="22"/>
          <w:lang w:val="pt-BR"/>
        </w:rPr>
      </w:pPr>
      <w:r w:rsidRPr="008E4C17">
        <w:rPr>
          <w:b/>
          <w:sz w:val="20"/>
          <w:szCs w:val="20"/>
          <w:lang w:val="pt-BR"/>
        </w:rPr>
        <w:lastRenderedPageBreak/>
        <w:t>5.</w:t>
      </w:r>
      <w:r w:rsidRPr="008E4C17">
        <w:rPr>
          <w:sz w:val="20"/>
          <w:szCs w:val="20"/>
          <w:lang w:val="pt-BR"/>
        </w:rPr>
        <w:t xml:space="preserve"> </w:t>
      </w:r>
      <w:r w:rsidR="00CB205F">
        <w:rPr>
          <w:b/>
          <w:smallCaps/>
          <w:sz w:val="22"/>
          <w:szCs w:val="22"/>
          <w:lang w:val="pt-BR"/>
        </w:rPr>
        <w:t xml:space="preserve">Desenvolvimento pessoal e avaliação </w:t>
      </w:r>
      <w:r w:rsidRPr="00C57EB5">
        <w:rPr>
          <w:b/>
          <w:color w:val="auto"/>
          <w:sz w:val="22"/>
          <w:szCs w:val="22"/>
          <w:lang w:val="pt-BR"/>
        </w:rPr>
        <w:t>(</w:t>
      </w:r>
      <w:r w:rsidR="00C57EB5" w:rsidRPr="00C57EB5">
        <w:rPr>
          <w:color w:val="auto"/>
          <w:sz w:val="22"/>
          <w:szCs w:val="22"/>
          <w:lang w:val="pt-BR"/>
        </w:rPr>
        <w:t>Somente para alunos Regulares</w:t>
      </w:r>
      <w:r w:rsidR="00C57EB5" w:rsidRPr="00C57EB5">
        <w:rPr>
          <w:b/>
          <w:color w:val="auto"/>
          <w:sz w:val="22"/>
          <w:szCs w:val="22"/>
          <w:lang w:val="pt-BR"/>
        </w:rPr>
        <w:t xml:space="preserve"> - </w:t>
      </w:r>
      <w:proofErr w:type="spellStart"/>
      <w:r w:rsidR="0041681B">
        <w:rPr>
          <w:bCs/>
          <w:color w:val="auto"/>
          <w:sz w:val="22"/>
          <w:szCs w:val="22"/>
          <w:lang w:val="pt-BR"/>
        </w:rPr>
        <w:t>M.Div</w:t>
      </w:r>
      <w:proofErr w:type="spellEnd"/>
      <w:r w:rsidR="00C57EB5" w:rsidRPr="00C57EB5">
        <w:rPr>
          <w:bCs/>
          <w:color w:val="auto"/>
          <w:sz w:val="22"/>
          <w:szCs w:val="22"/>
          <w:lang w:val="pt-BR"/>
        </w:rPr>
        <w:t>; MABL</w:t>
      </w:r>
      <w:r w:rsidRPr="00C57EB5">
        <w:rPr>
          <w:b/>
          <w:color w:val="auto"/>
          <w:sz w:val="22"/>
          <w:szCs w:val="22"/>
          <w:lang w:val="pt-BR"/>
        </w:rPr>
        <w:t>)</w:t>
      </w:r>
    </w:p>
    <w:p w14:paraId="1360FB48" w14:textId="77777777" w:rsidR="007077AA" w:rsidRPr="000E5BBE" w:rsidRDefault="007077AA" w:rsidP="00CB205F">
      <w:pPr>
        <w:jc w:val="both"/>
        <w:rPr>
          <w:color w:val="080808"/>
          <w:sz w:val="22"/>
          <w:szCs w:val="22"/>
          <w:lang w:val="pt-BR"/>
        </w:rPr>
      </w:pPr>
    </w:p>
    <w:p w14:paraId="0A94C2D0" w14:textId="4AF93AC9" w:rsidR="00CB205F" w:rsidRPr="00D87467" w:rsidRDefault="00946EB5" w:rsidP="006D3230">
      <w:pPr>
        <w:widowControl/>
        <w:jc w:val="both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  <w:t xml:space="preserve">- </w:t>
      </w:r>
      <w:proofErr w:type="spellStart"/>
      <w:r>
        <w:rPr>
          <w:color w:val="auto"/>
          <w:sz w:val="22"/>
          <w:szCs w:val="22"/>
          <w:lang w:val="pt-BR"/>
        </w:rPr>
        <w:t>Paper</w:t>
      </w:r>
      <w:proofErr w:type="spellEnd"/>
      <w:r>
        <w:rPr>
          <w:color w:val="auto"/>
          <w:sz w:val="22"/>
          <w:szCs w:val="22"/>
          <w:lang w:val="pt-BR"/>
        </w:rPr>
        <w:t xml:space="preserve"> de 12 páginas sobre os temas relacionados a: Comunicação, </w:t>
      </w:r>
      <w:proofErr w:type="spellStart"/>
      <w:r>
        <w:rPr>
          <w:color w:val="auto"/>
          <w:sz w:val="22"/>
          <w:szCs w:val="22"/>
          <w:lang w:val="pt-BR"/>
        </w:rPr>
        <w:t>Enagelho</w:t>
      </w:r>
      <w:proofErr w:type="spellEnd"/>
      <w:r>
        <w:rPr>
          <w:color w:val="auto"/>
          <w:sz w:val="22"/>
          <w:szCs w:val="22"/>
          <w:lang w:val="pt-BR"/>
        </w:rPr>
        <w:t xml:space="preserve"> e Cultura</w:t>
      </w:r>
    </w:p>
    <w:p w14:paraId="08026E3F" w14:textId="77777777" w:rsidR="0007377E" w:rsidRDefault="0007377E" w:rsidP="0007377E">
      <w:pPr>
        <w:rPr>
          <w:sz w:val="20"/>
          <w:szCs w:val="20"/>
          <w:lang w:val="pt-BR"/>
        </w:rPr>
      </w:pPr>
    </w:p>
    <w:p w14:paraId="0BBFBEFD" w14:textId="77777777" w:rsidR="00946EB5" w:rsidRDefault="00946EB5" w:rsidP="0007377E">
      <w:pPr>
        <w:rPr>
          <w:b/>
          <w:sz w:val="22"/>
          <w:szCs w:val="22"/>
          <w:lang w:val="pt-BR"/>
        </w:rPr>
      </w:pPr>
    </w:p>
    <w:p w14:paraId="604C21B4" w14:textId="560E9838" w:rsidR="008764EC" w:rsidRDefault="008764EC" w:rsidP="0007377E">
      <w:pPr>
        <w:rPr>
          <w:b/>
          <w:smallCaps/>
          <w:sz w:val="22"/>
          <w:szCs w:val="22"/>
          <w:lang w:val="pt-BR"/>
        </w:rPr>
      </w:pPr>
      <w:r w:rsidRPr="008764EC">
        <w:rPr>
          <w:b/>
          <w:sz w:val="22"/>
          <w:szCs w:val="22"/>
          <w:lang w:val="pt-BR"/>
        </w:rPr>
        <w:t>6</w:t>
      </w:r>
      <w:r w:rsidRPr="008764EC">
        <w:rPr>
          <w:sz w:val="22"/>
          <w:szCs w:val="22"/>
          <w:lang w:val="pt-BR"/>
        </w:rPr>
        <w:t>.</w:t>
      </w:r>
      <w:r w:rsidR="00CB205F">
        <w:rPr>
          <w:sz w:val="22"/>
          <w:szCs w:val="22"/>
          <w:lang w:val="pt-BR"/>
        </w:rPr>
        <w:t xml:space="preserve"> </w:t>
      </w:r>
      <w:r w:rsidR="00CB205F" w:rsidRPr="008E4C17">
        <w:rPr>
          <w:b/>
          <w:smallCaps/>
          <w:sz w:val="22"/>
          <w:szCs w:val="22"/>
          <w:lang w:val="pt-BR"/>
        </w:rPr>
        <w:t xml:space="preserve"> </w:t>
      </w:r>
      <w:r w:rsidR="00CB205F">
        <w:rPr>
          <w:b/>
          <w:smallCaps/>
          <w:sz w:val="22"/>
          <w:szCs w:val="22"/>
          <w:lang w:val="pt-BR"/>
        </w:rPr>
        <w:t xml:space="preserve">Metodologia </w:t>
      </w:r>
    </w:p>
    <w:p w14:paraId="08F291E9" w14:textId="5CD44AE5" w:rsidR="00946EB5" w:rsidRDefault="00946EB5" w:rsidP="0007377E">
      <w:pPr>
        <w:rPr>
          <w:b/>
          <w:smallCaps/>
          <w:sz w:val="22"/>
          <w:szCs w:val="22"/>
          <w:lang w:val="pt-BR"/>
        </w:rPr>
      </w:pPr>
    </w:p>
    <w:p w14:paraId="4B50800A" w14:textId="424CE64B" w:rsidR="006F4F76" w:rsidRPr="00CB4838" w:rsidRDefault="006F4F76" w:rsidP="006F4F76">
      <w:pPr>
        <w:spacing w:before="240" w:line="360" w:lineRule="auto"/>
      </w:pPr>
      <w:proofErr w:type="spellStart"/>
      <w:r w:rsidRPr="00CB4838">
        <w:rPr>
          <w:b/>
        </w:rPr>
        <w:t>Atividades</w:t>
      </w:r>
      <w:proofErr w:type="spellEnd"/>
      <w:r w:rsidRPr="00CB4838">
        <w:rPr>
          <w:b/>
        </w:rPr>
        <w:t xml:space="preserve"> </w:t>
      </w:r>
      <w:proofErr w:type="spellStart"/>
      <w:r w:rsidRPr="00CB4838">
        <w:rPr>
          <w:b/>
        </w:rPr>
        <w:t>docentes</w:t>
      </w:r>
      <w:proofErr w:type="spellEnd"/>
      <w:r w:rsidRPr="00CB4838">
        <w:rPr>
          <w:b/>
        </w:rPr>
        <w:t>:</w:t>
      </w:r>
      <w:r w:rsidRPr="00CB4838">
        <w:t xml:space="preserve"> </w:t>
      </w:r>
      <w:r>
        <w:t xml:space="preserve">Para </w:t>
      </w:r>
      <w:proofErr w:type="spellStart"/>
      <w:r>
        <w:t>alcançar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supra </w:t>
      </w:r>
      <w:proofErr w:type="spellStart"/>
      <w:r>
        <w:t>citados</w:t>
      </w:r>
      <w:proofErr w:type="spellEnd"/>
      <w:r w:rsidRPr="00CB4838">
        <w:t xml:space="preserve">, </w:t>
      </w:r>
      <w:proofErr w:type="spellStart"/>
      <w:r>
        <w:t>trabalharemos</w:t>
      </w:r>
      <w:proofErr w:type="spellEnd"/>
      <w:r>
        <w:t xml:space="preserve"> </w:t>
      </w:r>
      <w:proofErr w:type="spellStart"/>
      <w:r>
        <w:t>com</w:t>
      </w:r>
      <w:r w:rsidRPr="00CB4838">
        <w:t>apresentação</w:t>
      </w:r>
      <w:proofErr w:type="spellEnd"/>
      <w:r w:rsidRPr="00CB4838">
        <w:t xml:space="preserve"> do </w:t>
      </w:r>
      <w:proofErr w:type="spellStart"/>
      <w:r w:rsidRPr="00CB4838">
        <w:t>conteúdo</w:t>
      </w:r>
      <w:proofErr w:type="spellEnd"/>
      <w:r w:rsidRPr="00CB4838">
        <w:t xml:space="preserve"> por </w:t>
      </w:r>
      <w:proofErr w:type="spellStart"/>
      <w:r w:rsidRPr="00CB4838">
        <w:t>meio</w:t>
      </w:r>
      <w:proofErr w:type="spellEnd"/>
      <w:r w:rsidRPr="00CB4838">
        <w:t xml:space="preserve"> de aulas </w:t>
      </w:r>
      <w:proofErr w:type="spellStart"/>
      <w:proofErr w:type="gramStart"/>
      <w:r w:rsidRPr="00CB4838">
        <w:t>expositivas</w:t>
      </w:r>
      <w:proofErr w:type="spellEnd"/>
      <w:r w:rsidRPr="00CB4838">
        <w:t xml:space="preserve"> </w:t>
      </w:r>
      <w:r>
        <w:t xml:space="preserve"> </w:t>
      </w:r>
      <w:proofErr w:type="spellStart"/>
      <w:r>
        <w:t>através</w:t>
      </w:r>
      <w:proofErr w:type="spellEnd"/>
      <w:proofErr w:type="gramEnd"/>
      <w:r>
        <w:t xml:space="preserve"> de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multimídia</w:t>
      </w:r>
      <w:proofErr w:type="spellEnd"/>
      <w:r>
        <w:t xml:space="preserve">, </w:t>
      </w:r>
      <w:proofErr w:type="spellStart"/>
      <w:r>
        <w:t>leituras</w:t>
      </w:r>
      <w:proofErr w:type="spellEnd"/>
      <w:r>
        <w:t xml:space="preserve"> </w:t>
      </w:r>
      <w:proofErr w:type="spellStart"/>
      <w:r>
        <w:t>dirigidas</w:t>
      </w:r>
      <w:proofErr w:type="spellEnd"/>
      <w:r>
        <w:t xml:space="preserve"> de </w:t>
      </w:r>
      <w:proofErr w:type="spellStart"/>
      <w:r>
        <w:t>textos</w:t>
      </w:r>
      <w:proofErr w:type="spellEnd"/>
      <w:r>
        <w:t xml:space="preserve"> e</w:t>
      </w:r>
      <w:r w:rsidRPr="00CB4838">
        <w:t xml:space="preserve"> </w:t>
      </w:r>
      <w:proofErr w:type="spellStart"/>
      <w:r w:rsidRPr="00CB4838">
        <w:t>promoção</w:t>
      </w:r>
      <w:proofErr w:type="spellEnd"/>
      <w:r w:rsidRPr="00CB4838">
        <w:t xml:space="preserve"> de </w:t>
      </w:r>
      <w:proofErr w:type="spellStart"/>
      <w:r w:rsidRPr="00CB4838">
        <w:t>diálogos</w:t>
      </w:r>
      <w:proofErr w:type="spellEnd"/>
      <w:r>
        <w:t xml:space="preserve"> e </w:t>
      </w:r>
      <w:proofErr w:type="spellStart"/>
      <w:r>
        <w:t>tarefas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sala</w:t>
      </w:r>
      <w:proofErr w:type="spellEnd"/>
      <w:r>
        <w:t xml:space="preserve"> de aula.</w:t>
      </w:r>
      <w:r w:rsidRPr="00CB4838">
        <w:t xml:space="preserve"> </w:t>
      </w:r>
    </w:p>
    <w:p w14:paraId="63B5E6C8" w14:textId="77777777" w:rsidR="00D87467" w:rsidRDefault="00D87467" w:rsidP="0007377E">
      <w:pPr>
        <w:rPr>
          <w:b/>
          <w:smallCaps/>
          <w:sz w:val="22"/>
          <w:szCs w:val="22"/>
          <w:lang w:val="pt-BR"/>
        </w:rPr>
      </w:pPr>
    </w:p>
    <w:p w14:paraId="5463722D" w14:textId="77777777" w:rsidR="002A6C01" w:rsidRDefault="002A6C01" w:rsidP="0007377E">
      <w:pPr>
        <w:rPr>
          <w:b/>
          <w:smallCaps/>
          <w:sz w:val="22"/>
          <w:szCs w:val="22"/>
          <w:lang w:val="pt-BR"/>
        </w:rPr>
      </w:pPr>
    </w:p>
    <w:p w14:paraId="06201B4B" w14:textId="43CB7749" w:rsidR="002A6C01" w:rsidRDefault="002A6C01" w:rsidP="0007377E">
      <w:pPr>
        <w:rPr>
          <w:b/>
          <w:smallCaps/>
          <w:sz w:val="22"/>
          <w:szCs w:val="22"/>
          <w:lang w:val="pt-BR"/>
        </w:rPr>
      </w:pPr>
      <w:r>
        <w:rPr>
          <w:b/>
          <w:smallCaps/>
          <w:sz w:val="22"/>
          <w:szCs w:val="22"/>
          <w:lang w:val="pt-BR"/>
        </w:rPr>
        <w:t xml:space="preserve">7. </w:t>
      </w:r>
      <w:r w:rsidRPr="002A6C01">
        <w:rPr>
          <w:b/>
          <w:smallCaps/>
          <w:sz w:val="22"/>
          <w:szCs w:val="22"/>
          <w:lang w:val="pt-BR"/>
        </w:rPr>
        <w:t xml:space="preserve">bibliografia </w:t>
      </w:r>
    </w:p>
    <w:p w14:paraId="6FABF971" w14:textId="338D60A8" w:rsidR="006F4F76" w:rsidRDefault="006F4F76" w:rsidP="0007377E">
      <w:pPr>
        <w:rPr>
          <w:b/>
          <w:smallCaps/>
          <w:sz w:val="22"/>
          <w:szCs w:val="22"/>
          <w:lang w:val="pt-BR"/>
        </w:rPr>
      </w:pPr>
    </w:p>
    <w:p w14:paraId="51C1E991" w14:textId="61E2BDB4" w:rsidR="006F4F76" w:rsidRPr="002A6C01" w:rsidRDefault="006F4F76" w:rsidP="0007377E">
      <w:pPr>
        <w:rPr>
          <w:sz w:val="22"/>
          <w:szCs w:val="22"/>
          <w:lang w:val="pt-BR"/>
        </w:rPr>
      </w:pPr>
      <w:r>
        <w:rPr>
          <w:b/>
          <w:smallCaps/>
          <w:sz w:val="22"/>
          <w:szCs w:val="22"/>
          <w:lang w:val="pt-BR"/>
        </w:rPr>
        <w:t>7.1 Bibliografia Básica</w:t>
      </w:r>
    </w:p>
    <w:p w14:paraId="18C3B1CA" w14:textId="77777777" w:rsidR="0007377E" w:rsidRPr="005A6019" w:rsidRDefault="0007377E" w:rsidP="0007377E">
      <w:pPr>
        <w:rPr>
          <w:sz w:val="20"/>
          <w:szCs w:val="20"/>
          <w:lang w:val="pt-BR"/>
        </w:rPr>
      </w:pPr>
    </w:p>
    <w:p w14:paraId="2E95AC50" w14:textId="3F94C1A4" w:rsidR="006F4F76" w:rsidRDefault="002020AC" w:rsidP="006F4F76">
      <w:pPr>
        <w:pStyle w:val="PargrafodaLista"/>
        <w:numPr>
          <w:ilvl w:val="0"/>
          <w:numId w:val="24"/>
        </w:numPr>
        <w:spacing w:before="240"/>
        <w:jc w:val="both"/>
        <w:rPr>
          <w:lang w:eastAsia="pt-BR"/>
        </w:rPr>
      </w:pPr>
      <w:r>
        <w:rPr>
          <w:lang w:val="pt-BR" w:eastAsia="pt-BR"/>
        </w:rPr>
        <w:t xml:space="preserve">HIRSCH, A. Caminhos Esquecidos. Reativando a igreja </w:t>
      </w:r>
      <w:proofErr w:type="spellStart"/>
      <w:r>
        <w:rPr>
          <w:lang w:val="pt-BR" w:eastAsia="pt-BR"/>
        </w:rPr>
        <w:t>missional</w:t>
      </w:r>
      <w:proofErr w:type="spellEnd"/>
      <w:r w:rsidR="006F4F76" w:rsidRPr="00CB4838">
        <w:rPr>
          <w:lang w:eastAsia="pt-BR"/>
        </w:rPr>
        <w:t>.</w:t>
      </w:r>
      <w:r>
        <w:rPr>
          <w:lang w:eastAsia="pt-BR"/>
        </w:rPr>
        <w:t xml:space="preserve"> </w:t>
      </w:r>
      <w:proofErr w:type="spellStart"/>
      <w:r>
        <w:rPr>
          <w:lang w:eastAsia="pt-BR"/>
        </w:rPr>
        <w:t>Esperança</w:t>
      </w:r>
      <w:proofErr w:type="spellEnd"/>
      <w:r w:rsidR="006F4F76" w:rsidRPr="00CB4838">
        <w:rPr>
          <w:lang w:eastAsia="pt-BR"/>
        </w:rPr>
        <w:t xml:space="preserve"> </w:t>
      </w:r>
      <w:r>
        <w:rPr>
          <w:lang w:eastAsia="pt-BR"/>
        </w:rPr>
        <w:t>2015.</w:t>
      </w:r>
    </w:p>
    <w:p w14:paraId="48D57A16" w14:textId="2079292E" w:rsidR="002020AC" w:rsidRDefault="002020AC" w:rsidP="006F4F76">
      <w:pPr>
        <w:pStyle w:val="PargrafodaLista"/>
        <w:numPr>
          <w:ilvl w:val="0"/>
          <w:numId w:val="24"/>
        </w:numPr>
        <w:spacing w:before="240"/>
        <w:jc w:val="both"/>
        <w:rPr>
          <w:lang w:eastAsia="pt-BR"/>
        </w:rPr>
      </w:pPr>
      <w:r>
        <w:rPr>
          <w:lang w:eastAsia="pt-BR"/>
        </w:rPr>
        <w:t xml:space="preserve">CARRIKER, T. O que é </w:t>
      </w:r>
      <w:proofErr w:type="spellStart"/>
      <w:r>
        <w:rPr>
          <w:lang w:eastAsia="pt-BR"/>
        </w:rPr>
        <w:t>igreja</w:t>
      </w:r>
      <w:proofErr w:type="spellEnd"/>
      <w:r>
        <w:rPr>
          <w:lang w:eastAsia="pt-BR"/>
        </w:rPr>
        <w:t xml:space="preserve"> missional. ULTIMATO. 2018</w:t>
      </w:r>
    </w:p>
    <w:p w14:paraId="0B282732" w14:textId="3E16F116" w:rsidR="006F4F76" w:rsidRDefault="006F4F76" w:rsidP="006F4F76">
      <w:pPr>
        <w:spacing w:before="240"/>
        <w:jc w:val="both"/>
        <w:rPr>
          <w:lang w:eastAsia="pt-BR"/>
        </w:rPr>
      </w:pPr>
    </w:p>
    <w:p w14:paraId="112BAFEA" w14:textId="47EF8961" w:rsidR="006F4F76" w:rsidRPr="006F4F76" w:rsidRDefault="006F4F76" w:rsidP="006F4F76">
      <w:pPr>
        <w:spacing w:before="240"/>
        <w:jc w:val="both"/>
        <w:rPr>
          <w:b/>
          <w:lang w:eastAsia="pt-BR"/>
        </w:rPr>
      </w:pPr>
      <w:r w:rsidRPr="006F4F76">
        <w:rPr>
          <w:b/>
          <w:lang w:eastAsia="pt-BR"/>
        </w:rPr>
        <w:t xml:space="preserve">7.2 </w:t>
      </w:r>
      <w:r w:rsidRPr="00380AE0">
        <w:rPr>
          <w:b/>
          <w:smallCaps/>
          <w:sz w:val="22"/>
          <w:szCs w:val="22"/>
          <w:lang w:val="pt-BR"/>
        </w:rPr>
        <w:t>Bibliografia</w:t>
      </w:r>
      <w:r w:rsidRPr="006F4F76">
        <w:rPr>
          <w:b/>
          <w:lang w:eastAsia="pt-BR"/>
        </w:rPr>
        <w:t xml:space="preserve"> </w:t>
      </w:r>
      <w:r w:rsidRPr="00380AE0">
        <w:rPr>
          <w:b/>
          <w:smallCaps/>
          <w:sz w:val="22"/>
          <w:szCs w:val="22"/>
          <w:lang w:val="pt-BR"/>
        </w:rPr>
        <w:t>Complementar</w:t>
      </w:r>
    </w:p>
    <w:p w14:paraId="47EE5C3C" w14:textId="77777777" w:rsidR="002C2A3C" w:rsidRPr="002C2A3C" w:rsidRDefault="002C2A3C" w:rsidP="002C2A3C">
      <w:pPr>
        <w:rPr>
          <w:sz w:val="22"/>
          <w:szCs w:val="22"/>
          <w:lang w:val="pt-BR"/>
        </w:rPr>
      </w:pPr>
    </w:p>
    <w:p w14:paraId="2D460FF5" w14:textId="28BC1C61" w:rsidR="000C6226" w:rsidRDefault="000C6226" w:rsidP="002020AC">
      <w:pPr>
        <w:pStyle w:val="PargrafodaLista"/>
        <w:numPr>
          <w:ilvl w:val="0"/>
          <w:numId w:val="24"/>
        </w:numPr>
        <w:spacing w:before="240" w:line="360" w:lineRule="auto"/>
        <w:jc w:val="both"/>
        <w:rPr>
          <w:lang w:val="pt-BR"/>
        </w:rPr>
      </w:pPr>
      <w:r>
        <w:rPr>
          <w:lang w:val="pt-BR"/>
        </w:rPr>
        <w:t>BURNES, B. Contextualização Missionária: São Paulo: Vida Nova, 2011</w:t>
      </w:r>
    </w:p>
    <w:p w14:paraId="30354BF6" w14:textId="6AC5471D" w:rsidR="000C6226" w:rsidRPr="000C6226" w:rsidRDefault="006F4F76" w:rsidP="002020AC">
      <w:pPr>
        <w:pStyle w:val="PargrafodaLista"/>
        <w:numPr>
          <w:ilvl w:val="0"/>
          <w:numId w:val="24"/>
        </w:numPr>
        <w:spacing w:before="240" w:line="360" w:lineRule="auto"/>
        <w:jc w:val="both"/>
        <w:rPr>
          <w:lang w:val="pt-BR"/>
        </w:rPr>
      </w:pPr>
      <w:r w:rsidRPr="006F4F76">
        <w:rPr>
          <w:lang w:val="pt-BR"/>
        </w:rPr>
        <w:t xml:space="preserve">BOAS, Franz. </w:t>
      </w:r>
      <w:r w:rsidRPr="006F4F76">
        <w:rPr>
          <w:i/>
          <w:lang w:val="pt-BR"/>
        </w:rPr>
        <w:t>Antropologia cultural</w:t>
      </w:r>
      <w:r w:rsidRPr="006F4F76">
        <w:rPr>
          <w:lang w:val="pt-BR"/>
        </w:rPr>
        <w:t>. Rio de Janeiro: Jorge Zahar, 2004.</w:t>
      </w:r>
      <w:r w:rsidR="000C6226" w:rsidRPr="000C6226">
        <w:rPr>
          <w:lang w:eastAsia="pt-BR"/>
        </w:rPr>
        <w:t xml:space="preserve"> </w:t>
      </w:r>
    </w:p>
    <w:p w14:paraId="00A5439D" w14:textId="58E6FAED" w:rsidR="006F4F76" w:rsidRDefault="000C6226" w:rsidP="002020AC">
      <w:pPr>
        <w:pStyle w:val="PargrafodaLista"/>
        <w:numPr>
          <w:ilvl w:val="0"/>
          <w:numId w:val="24"/>
        </w:numPr>
        <w:spacing w:before="240" w:line="360" w:lineRule="auto"/>
        <w:jc w:val="both"/>
        <w:rPr>
          <w:lang w:val="pt-BR"/>
        </w:rPr>
      </w:pPr>
      <w:r>
        <w:rPr>
          <w:lang w:eastAsia="pt-BR"/>
        </w:rPr>
        <w:t xml:space="preserve">CARSON, D. A. Cristo e </w:t>
      </w:r>
      <w:proofErr w:type="spellStart"/>
      <w:r>
        <w:rPr>
          <w:lang w:eastAsia="pt-BR"/>
        </w:rPr>
        <w:t>Cultura</w:t>
      </w:r>
      <w:proofErr w:type="spellEnd"/>
      <w:r>
        <w:rPr>
          <w:lang w:eastAsia="pt-BR"/>
        </w:rPr>
        <w:t xml:space="preserve">: Uma </w:t>
      </w:r>
      <w:proofErr w:type="spellStart"/>
      <w:r>
        <w:rPr>
          <w:lang w:eastAsia="pt-BR"/>
        </w:rPr>
        <w:t>releitura</w:t>
      </w:r>
      <w:proofErr w:type="spellEnd"/>
      <w:r>
        <w:rPr>
          <w:lang w:eastAsia="pt-BR"/>
        </w:rPr>
        <w:t>: São Paulo: Vida Nova, 2012</w:t>
      </w:r>
    </w:p>
    <w:p w14:paraId="4340BE97" w14:textId="77777777" w:rsidR="002020AC" w:rsidRPr="002020AC" w:rsidRDefault="006F4F76" w:rsidP="002020AC">
      <w:pPr>
        <w:pStyle w:val="PargrafodaLista"/>
        <w:numPr>
          <w:ilvl w:val="0"/>
          <w:numId w:val="24"/>
        </w:numPr>
        <w:spacing w:before="240" w:line="360" w:lineRule="auto"/>
        <w:jc w:val="both"/>
        <w:rPr>
          <w:lang w:eastAsia="pt-BR"/>
        </w:rPr>
      </w:pPr>
      <w:r w:rsidRPr="006F4F76">
        <w:rPr>
          <w:lang w:val="pt-BR" w:eastAsia="pt-BR"/>
        </w:rPr>
        <w:t xml:space="preserve">GEERTZ, Clifford. </w:t>
      </w:r>
      <w:r w:rsidRPr="006F4F76">
        <w:rPr>
          <w:bCs/>
          <w:i/>
          <w:lang w:val="pt-BR" w:eastAsia="pt-BR"/>
        </w:rPr>
        <w:t>A Interpretação das Culturas</w:t>
      </w:r>
      <w:r w:rsidRPr="006F4F76">
        <w:rPr>
          <w:lang w:val="pt-BR" w:eastAsia="pt-BR"/>
        </w:rPr>
        <w:t>. Rio de Janeiro: Zahar Editores, 1978.</w:t>
      </w:r>
    </w:p>
    <w:p w14:paraId="44AD953A" w14:textId="77777777" w:rsidR="003B401A" w:rsidRPr="003B401A" w:rsidRDefault="006F4F76" w:rsidP="003B401A">
      <w:pPr>
        <w:pStyle w:val="PargrafodaLista"/>
        <w:numPr>
          <w:ilvl w:val="0"/>
          <w:numId w:val="24"/>
        </w:numPr>
        <w:spacing w:before="240" w:line="360" w:lineRule="auto"/>
        <w:jc w:val="both"/>
        <w:rPr>
          <w:lang w:eastAsia="pt-BR"/>
        </w:rPr>
      </w:pPr>
      <w:bookmarkStart w:id="0" w:name="_GoBack"/>
      <w:bookmarkEnd w:id="0"/>
      <w:r w:rsidRPr="006F4F76">
        <w:rPr>
          <w:b/>
          <w:i/>
          <w:lang w:val="pt-BR" w:eastAsia="pt-BR"/>
        </w:rPr>
        <w:t xml:space="preserve"> </w:t>
      </w:r>
      <w:r w:rsidR="002020AC" w:rsidRPr="006F4F76">
        <w:rPr>
          <w:lang w:val="pt-BR" w:eastAsia="pt-BR"/>
        </w:rPr>
        <w:t xml:space="preserve">HIEBERT, Paul G. </w:t>
      </w:r>
      <w:proofErr w:type="spellStart"/>
      <w:r w:rsidR="002020AC">
        <w:rPr>
          <w:i/>
          <w:lang w:val="pt-BR" w:eastAsia="pt-BR"/>
        </w:rPr>
        <w:t>OEvangelho</w:t>
      </w:r>
      <w:proofErr w:type="spellEnd"/>
      <w:r w:rsidR="002020AC">
        <w:rPr>
          <w:i/>
          <w:lang w:val="pt-BR" w:eastAsia="pt-BR"/>
        </w:rPr>
        <w:t xml:space="preserve"> e a Diversidade das culturas</w:t>
      </w:r>
      <w:r w:rsidR="002020AC" w:rsidRPr="006F4F76">
        <w:rPr>
          <w:lang w:val="pt-BR" w:eastAsia="pt-BR"/>
        </w:rPr>
        <w:t xml:space="preserve">. </w:t>
      </w:r>
      <w:proofErr w:type="spellStart"/>
      <w:r w:rsidR="002020AC" w:rsidRPr="00CB4838">
        <w:rPr>
          <w:lang w:eastAsia="pt-BR"/>
        </w:rPr>
        <w:t>Editora</w:t>
      </w:r>
      <w:proofErr w:type="spellEnd"/>
      <w:r w:rsidR="002020AC" w:rsidRPr="00CB4838">
        <w:rPr>
          <w:lang w:eastAsia="pt-BR"/>
        </w:rPr>
        <w:t xml:space="preserve"> Vida Nova. </w:t>
      </w:r>
      <w:r w:rsidR="002020AC">
        <w:rPr>
          <w:lang w:eastAsia="pt-BR"/>
        </w:rPr>
        <w:t>2008</w:t>
      </w:r>
      <w:r w:rsidR="003B401A" w:rsidRPr="003B401A">
        <w:rPr>
          <w:lang w:val="pt-BR" w:eastAsia="pt-BR"/>
        </w:rPr>
        <w:t xml:space="preserve"> </w:t>
      </w:r>
    </w:p>
    <w:p w14:paraId="3CBF417B" w14:textId="53DF9D97" w:rsidR="003B401A" w:rsidRDefault="003B401A" w:rsidP="003B401A">
      <w:pPr>
        <w:pStyle w:val="PargrafodaLista"/>
        <w:numPr>
          <w:ilvl w:val="0"/>
          <w:numId w:val="24"/>
        </w:numPr>
        <w:spacing w:before="240" w:line="360" w:lineRule="auto"/>
        <w:jc w:val="both"/>
        <w:rPr>
          <w:lang w:eastAsia="pt-BR"/>
        </w:rPr>
      </w:pPr>
      <w:r w:rsidRPr="006F4F76">
        <w:rPr>
          <w:lang w:val="pt-BR" w:eastAsia="pt-BR"/>
        </w:rPr>
        <w:t xml:space="preserve">HIEBERT, Paul G. </w:t>
      </w:r>
      <w:r w:rsidRPr="006F4F76">
        <w:rPr>
          <w:i/>
          <w:lang w:val="pt-BR" w:eastAsia="pt-BR"/>
        </w:rPr>
        <w:t>Transformando Cosmovisões</w:t>
      </w:r>
      <w:r w:rsidRPr="006F4F76">
        <w:rPr>
          <w:lang w:val="pt-BR" w:eastAsia="pt-BR"/>
        </w:rPr>
        <w:t xml:space="preserve">. </w:t>
      </w:r>
      <w:proofErr w:type="spellStart"/>
      <w:r w:rsidRPr="00CB4838">
        <w:rPr>
          <w:lang w:eastAsia="pt-BR"/>
        </w:rPr>
        <w:t>Editora</w:t>
      </w:r>
      <w:proofErr w:type="spellEnd"/>
      <w:r w:rsidRPr="00CB4838">
        <w:rPr>
          <w:lang w:eastAsia="pt-BR"/>
        </w:rPr>
        <w:t xml:space="preserve"> Vida Nova. 2016</w:t>
      </w:r>
    </w:p>
    <w:p w14:paraId="5FA3C071" w14:textId="77777777" w:rsidR="002020AC" w:rsidRPr="006F4F76" w:rsidRDefault="002020AC" w:rsidP="002020AC">
      <w:pPr>
        <w:pStyle w:val="PargrafodaLista"/>
        <w:numPr>
          <w:ilvl w:val="0"/>
          <w:numId w:val="24"/>
        </w:numPr>
        <w:spacing w:before="240" w:line="360" w:lineRule="auto"/>
        <w:jc w:val="both"/>
        <w:rPr>
          <w:lang w:eastAsia="pt-BR"/>
        </w:rPr>
      </w:pPr>
      <w:r w:rsidRPr="006F4F76">
        <w:rPr>
          <w:lang w:val="pt-BR" w:eastAsia="pt-BR"/>
        </w:rPr>
        <w:t xml:space="preserve">LIDÓRIO, R. </w:t>
      </w:r>
      <w:r w:rsidRPr="006F4F76">
        <w:rPr>
          <w:i/>
          <w:lang w:val="pt-BR" w:eastAsia="pt-BR"/>
        </w:rPr>
        <w:t>Introdução a Antropologia Missionária.</w:t>
      </w:r>
      <w:r w:rsidRPr="006F4F76">
        <w:rPr>
          <w:lang w:val="pt-BR" w:eastAsia="pt-BR"/>
        </w:rPr>
        <w:t xml:space="preserve"> São Paulo: Vida Nova, 2011.</w:t>
      </w:r>
    </w:p>
    <w:p w14:paraId="7F1F04EA" w14:textId="44909E0F" w:rsidR="006F4F76" w:rsidRPr="006F4F76" w:rsidRDefault="003B401A" w:rsidP="002020AC">
      <w:pPr>
        <w:pStyle w:val="PargrafodaLista"/>
        <w:numPr>
          <w:ilvl w:val="0"/>
          <w:numId w:val="24"/>
        </w:numPr>
        <w:spacing w:before="240" w:line="360" w:lineRule="auto"/>
        <w:jc w:val="both"/>
        <w:rPr>
          <w:lang w:eastAsia="pt-BR"/>
        </w:rPr>
      </w:pPr>
      <w:r>
        <w:rPr>
          <w:lang w:val="pt-BR" w:eastAsia="pt-BR"/>
        </w:rPr>
        <w:t>_________</w:t>
      </w:r>
      <w:proofErr w:type="gramStart"/>
      <w:r>
        <w:rPr>
          <w:lang w:val="pt-BR" w:eastAsia="pt-BR"/>
        </w:rPr>
        <w:t>_</w:t>
      </w:r>
      <w:r w:rsidR="006F4F76" w:rsidRPr="006F4F76">
        <w:rPr>
          <w:lang w:val="pt-BR" w:eastAsia="pt-BR"/>
        </w:rPr>
        <w:t xml:space="preserve">,  </w:t>
      </w:r>
      <w:r w:rsidR="006F4F76">
        <w:rPr>
          <w:i/>
          <w:lang w:val="pt-BR" w:eastAsia="pt-BR"/>
        </w:rPr>
        <w:t>Comunicação</w:t>
      </w:r>
      <w:proofErr w:type="gramEnd"/>
      <w:r w:rsidR="006F4F76">
        <w:rPr>
          <w:i/>
          <w:lang w:val="pt-BR" w:eastAsia="pt-BR"/>
        </w:rPr>
        <w:t xml:space="preserve"> e Cultura</w:t>
      </w:r>
      <w:r w:rsidR="006F4F76" w:rsidRPr="006F4F76">
        <w:rPr>
          <w:i/>
          <w:lang w:val="pt-BR" w:eastAsia="pt-BR"/>
        </w:rPr>
        <w:t>.</w:t>
      </w:r>
      <w:r w:rsidR="006F4F76">
        <w:rPr>
          <w:lang w:val="pt-BR" w:eastAsia="pt-BR"/>
        </w:rPr>
        <w:t xml:space="preserve"> São Paulo: Vida Nova, 2014</w:t>
      </w:r>
      <w:r w:rsidR="006F4F76" w:rsidRPr="006F4F76">
        <w:rPr>
          <w:lang w:val="pt-BR" w:eastAsia="pt-BR"/>
        </w:rPr>
        <w:t>.</w:t>
      </w:r>
    </w:p>
    <w:p w14:paraId="2A7B1517" w14:textId="5F6A7047" w:rsidR="007D0CF0" w:rsidRPr="002020AC" w:rsidRDefault="000C6226" w:rsidP="002020AC">
      <w:pPr>
        <w:pStyle w:val="PargrafodaLista"/>
        <w:widowControl/>
        <w:numPr>
          <w:ilvl w:val="0"/>
          <w:numId w:val="24"/>
        </w:numPr>
        <w:tabs>
          <w:tab w:val="left" w:pos="1200"/>
        </w:tabs>
        <w:suppressAutoHyphens w:val="0"/>
        <w:autoSpaceDE w:val="0"/>
        <w:autoSpaceDN w:val="0"/>
        <w:adjustRightInd w:val="0"/>
        <w:spacing w:before="240" w:after="293" w:line="360" w:lineRule="auto"/>
        <w:jc w:val="both"/>
        <w:rPr>
          <w:sz w:val="22"/>
          <w:szCs w:val="22"/>
          <w:lang w:val="pt-BR"/>
        </w:rPr>
      </w:pPr>
      <w:r>
        <w:rPr>
          <w:lang w:eastAsia="pt-BR"/>
        </w:rPr>
        <w:t xml:space="preserve">NIDA, E. Costumes e </w:t>
      </w:r>
      <w:proofErr w:type="spellStart"/>
      <w:r>
        <w:rPr>
          <w:lang w:eastAsia="pt-BR"/>
        </w:rPr>
        <w:t>culturas</w:t>
      </w:r>
      <w:proofErr w:type="spellEnd"/>
      <w:r>
        <w:rPr>
          <w:lang w:eastAsia="pt-BR"/>
        </w:rPr>
        <w:t>. São Paulo: Vida Nova, XXXX</w:t>
      </w:r>
    </w:p>
    <w:p w14:paraId="570FBB28" w14:textId="77777777" w:rsidR="002020AC" w:rsidRDefault="002020AC" w:rsidP="002020AC">
      <w:pPr>
        <w:pStyle w:val="PargrafodaLista"/>
        <w:numPr>
          <w:ilvl w:val="0"/>
          <w:numId w:val="24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293" w:line="360" w:lineRule="auto"/>
        <w:rPr>
          <w:color w:val="auto"/>
          <w:lang w:val="pt-BR"/>
        </w:rPr>
      </w:pPr>
      <w:r>
        <w:rPr>
          <w:color w:val="auto"/>
          <w:lang w:val="pt-BR"/>
        </w:rPr>
        <w:t xml:space="preserve">  </w:t>
      </w:r>
      <w:proofErr w:type="spellStart"/>
      <w:r w:rsidRPr="00F56129">
        <w:rPr>
          <w:color w:val="auto"/>
          <w:lang w:val="pt-BR"/>
        </w:rPr>
        <w:t>Winter</w:t>
      </w:r>
      <w:proofErr w:type="spellEnd"/>
      <w:r w:rsidRPr="00F56129">
        <w:rPr>
          <w:color w:val="auto"/>
          <w:lang w:val="pt-BR"/>
        </w:rPr>
        <w:t xml:space="preserve">, R. D.: </w:t>
      </w:r>
      <w:r w:rsidRPr="006F4F76">
        <w:rPr>
          <w:i/>
          <w:color w:val="auto"/>
          <w:lang w:val="pt-BR"/>
        </w:rPr>
        <w:t>Perspectivas no Movimento Missionário Cristão Mundial</w:t>
      </w:r>
      <w:r w:rsidRPr="00F56129">
        <w:rPr>
          <w:color w:val="auto"/>
          <w:lang w:val="pt-BR"/>
        </w:rPr>
        <w:t xml:space="preserve"> - Vida Nova</w:t>
      </w:r>
    </w:p>
    <w:p w14:paraId="11623DAB" w14:textId="77777777" w:rsidR="002020AC" w:rsidRPr="001E27FF" w:rsidRDefault="002020AC" w:rsidP="002020AC">
      <w:pPr>
        <w:pStyle w:val="PargrafodaLista"/>
        <w:widowControl/>
        <w:tabs>
          <w:tab w:val="left" w:pos="1200"/>
        </w:tabs>
        <w:suppressAutoHyphens w:val="0"/>
        <w:autoSpaceDE w:val="0"/>
        <w:autoSpaceDN w:val="0"/>
        <w:adjustRightInd w:val="0"/>
        <w:spacing w:before="240" w:after="293" w:line="360" w:lineRule="auto"/>
        <w:ind w:left="360"/>
        <w:jc w:val="both"/>
        <w:rPr>
          <w:sz w:val="22"/>
          <w:szCs w:val="22"/>
          <w:lang w:val="pt-BR"/>
        </w:rPr>
      </w:pPr>
    </w:p>
    <w:sectPr w:rsidR="002020AC" w:rsidRPr="001E27FF" w:rsidSect="00052F08">
      <w:headerReference w:type="default" r:id="rId7"/>
      <w:pgSz w:w="11907" w:h="16840" w:code="9"/>
      <w:pgMar w:top="2835" w:right="709" w:bottom="1871" w:left="709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4EA05" w14:textId="77777777" w:rsidR="004030D4" w:rsidRDefault="004030D4">
      <w:r>
        <w:separator/>
      </w:r>
    </w:p>
  </w:endnote>
  <w:endnote w:type="continuationSeparator" w:id="0">
    <w:p w14:paraId="5B53D5AB" w14:textId="77777777" w:rsidR="004030D4" w:rsidRDefault="0040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B24C0" w14:textId="77777777" w:rsidR="004030D4" w:rsidRDefault="004030D4">
      <w:r>
        <w:separator/>
      </w:r>
    </w:p>
  </w:footnote>
  <w:footnote w:type="continuationSeparator" w:id="0">
    <w:p w14:paraId="564B1E71" w14:textId="77777777" w:rsidR="004030D4" w:rsidRDefault="00403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49B95" w14:textId="77777777" w:rsidR="00CB205F" w:rsidRDefault="008E4C17" w:rsidP="007C2B91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 wp14:anchorId="2EBB35F4" wp14:editId="5F11A0FD">
          <wp:simplePos x="0" y="0"/>
          <wp:positionH relativeFrom="column">
            <wp:posOffset>-291465</wp:posOffset>
          </wp:positionH>
          <wp:positionV relativeFrom="paragraph">
            <wp:posOffset>-152400</wp:posOffset>
          </wp:positionV>
          <wp:extent cx="7235825" cy="10325100"/>
          <wp:effectExtent l="19050" t="0" r="3175" b="0"/>
          <wp:wrapNone/>
          <wp:docPr id="19" name="Imagem 19" descr="PAPEL_TIMBRADO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PEL_TIMBRADO0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5825" cy="1032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28B3362"/>
    <w:multiLevelType w:val="hybridMultilevel"/>
    <w:tmpl w:val="C27CC04A"/>
    <w:lvl w:ilvl="0" w:tplc="468E12D0">
      <w:start w:val="1"/>
      <w:numFmt w:val="decimal"/>
      <w:pStyle w:val="Sumrio1"/>
      <w:lvlText w:val="%1"/>
      <w:lvlJc w:val="left"/>
      <w:pPr>
        <w:tabs>
          <w:tab w:val="num" w:pos="796"/>
        </w:tabs>
        <w:ind w:left="796" w:hanging="436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01020"/>
    <w:multiLevelType w:val="hybridMultilevel"/>
    <w:tmpl w:val="B1ACB32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82382"/>
    <w:multiLevelType w:val="multilevel"/>
    <w:tmpl w:val="70862A94"/>
    <w:styleLink w:val="Estilo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AA340E7"/>
    <w:multiLevelType w:val="hybridMultilevel"/>
    <w:tmpl w:val="232004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8211A"/>
    <w:multiLevelType w:val="hybridMultilevel"/>
    <w:tmpl w:val="37B6B24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180F13"/>
    <w:multiLevelType w:val="hybridMultilevel"/>
    <w:tmpl w:val="C87A82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50A0E"/>
    <w:multiLevelType w:val="hybridMultilevel"/>
    <w:tmpl w:val="DBDAD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040C7"/>
    <w:multiLevelType w:val="hybridMultilevel"/>
    <w:tmpl w:val="C9068C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97139"/>
    <w:multiLevelType w:val="hybridMultilevel"/>
    <w:tmpl w:val="68F02AA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106F24"/>
    <w:multiLevelType w:val="hybridMultilevel"/>
    <w:tmpl w:val="DB96C39A"/>
    <w:lvl w:ilvl="0" w:tplc="7D361A1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17492E"/>
    <w:multiLevelType w:val="hybridMultilevel"/>
    <w:tmpl w:val="FE1ACFF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6D0928"/>
    <w:multiLevelType w:val="multilevel"/>
    <w:tmpl w:val="25300E6E"/>
    <w:name w:val=".............."/>
    <w:styleLink w:val="Estilo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436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29444FDA"/>
    <w:multiLevelType w:val="hybridMultilevel"/>
    <w:tmpl w:val="2AB02804"/>
    <w:lvl w:ilvl="0" w:tplc="00010409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384D31D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43C6DCB"/>
    <w:multiLevelType w:val="hybridMultilevel"/>
    <w:tmpl w:val="C5AE238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7D3F48"/>
    <w:multiLevelType w:val="hybridMultilevel"/>
    <w:tmpl w:val="554824D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B52C85"/>
    <w:multiLevelType w:val="hybridMultilevel"/>
    <w:tmpl w:val="4AC86A4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F102B5"/>
    <w:multiLevelType w:val="hybridMultilevel"/>
    <w:tmpl w:val="684A7A8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244CC"/>
    <w:multiLevelType w:val="hybridMultilevel"/>
    <w:tmpl w:val="DB96C39A"/>
    <w:lvl w:ilvl="0" w:tplc="7D361A1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2F5DD0"/>
    <w:multiLevelType w:val="hybridMultilevel"/>
    <w:tmpl w:val="9BAA4A5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5B5256"/>
    <w:multiLevelType w:val="hybridMultilevel"/>
    <w:tmpl w:val="DD6C0E3A"/>
    <w:lvl w:ilvl="0" w:tplc="0F6879D8">
      <w:start w:val="1"/>
      <w:numFmt w:val="decimal"/>
      <w:lvlText w:val="%1"/>
      <w:lvlJc w:val="left"/>
      <w:pPr>
        <w:tabs>
          <w:tab w:val="num" w:pos="680"/>
        </w:tabs>
        <w:ind w:left="680" w:hanging="51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DC2754"/>
    <w:multiLevelType w:val="hybridMultilevel"/>
    <w:tmpl w:val="9144470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2"/>
  </w:num>
  <w:num w:numId="4">
    <w:abstractNumId w:val="2"/>
  </w:num>
  <w:num w:numId="5">
    <w:abstractNumId w:val="0"/>
  </w:num>
  <w:num w:numId="6">
    <w:abstractNumId w:val="1"/>
  </w:num>
  <w:num w:numId="7">
    <w:abstractNumId w:val="23"/>
  </w:num>
  <w:num w:numId="8">
    <w:abstractNumId w:val="10"/>
  </w:num>
  <w:num w:numId="9">
    <w:abstractNumId w:val="16"/>
  </w:num>
  <w:num w:numId="10">
    <w:abstractNumId w:val="19"/>
  </w:num>
  <w:num w:numId="11">
    <w:abstractNumId w:val="12"/>
  </w:num>
  <w:num w:numId="12">
    <w:abstractNumId w:val="6"/>
  </w:num>
  <w:num w:numId="13">
    <w:abstractNumId w:val="21"/>
  </w:num>
  <w:num w:numId="14">
    <w:abstractNumId w:val="14"/>
  </w:num>
  <w:num w:numId="15">
    <w:abstractNumId w:val="3"/>
  </w:num>
  <w:num w:numId="16">
    <w:abstractNumId w:val="17"/>
  </w:num>
  <w:num w:numId="17">
    <w:abstractNumId w:val="9"/>
  </w:num>
  <w:num w:numId="18">
    <w:abstractNumId w:val="8"/>
  </w:num>
  <w:num w:numId="19">
    <w:abstractNumId w:val="5"/>
  </w:num>
  <w:num w:numId="20">
    <w:abstractNumId w:val="7"/>
  </w:num>
  <w:num w:numId="21">
    <w:abstractNumId w:val="15"/>
  </w:num>
  <w:num w:numId="22">
    <w:abstractNumId w:val="11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9DD"/>
    <w:rsid w:val="00027190"/>
    <w:rsid w:val="00045B8A"/>
    <w:rsid w:val="00052F08"/>
    <w:rsid w:val="00072D94"/>
    <w:rsid w:val="0007377E"/>
    <w:rsid w:val="0008210D"/>
    <w:rsid w:val="0009539A"/>
    <w:rsid w:val="0009676A"/>
    <w:rsid w:val="000B0213"/>
    <w:rsid w:val="000B0FB3"/>
    <w:rsid w:val="000C6226"/>
    <w:rsid w:val="000C76CC"/>
    <w:rsid w:val="000D0958"/>
    <w:rsid w:val="000D2DDD"/>
    <w:rsid w:val="000E40D6"/>
    <w:rsid w:val="000F0C39"/>
    <w:rsid w:val="000F2843"/>
    <w:rsid w:val="000F6A09"/>
    <w:rsid w:val="00107F7F"/>
    <w:rsid w:val="001268AE"/>
    <w:rsid w:val="00146D13"/>
    <w:rsid w:val="00162B0E"/>
    <w:rsid w:val="00163F42"/>
    <w:rsid w:val="001A7C02"/>
    <w:rsid w:val="001B0672"/>
    <w:rsid w:val="001C7E05"/>
    <w:rsid w:val="001E27FF"/>
    <w:rsid w:val="001E7F88"/>
    <w:rsid w:val="001F594E"/>
    <w:rsid w:val="002020AC"/>
    <w:rsid w:val="00204CB6"/>
    <w:rsid w:val="00217813"/>
    <w:rsid w:val="002445FE"/>
    <w:rsid w:val="00247E89"/>
    <w:rsid w:val="0026342A"/>
    <w:rsid w:val="00270D83"/>
    <w:rsid w:val="00271775"/>
    <w:rsid w:val="00271A7D"/>
    <w:rsid w:val="002733D8"/>
    <w:rsid w:val="00293874"/>
    <w:rsid w:val="002A6C01"/>
    <w:rsid w:val="002B438D"/>
    <w:rsid w:val="002C2A3C"/>
    <w:rsid w:val="00322CBB"/>
    <w:rsid w:val="00350590"/>
    <w:rsid w:val="003677DB"/>
    <w:rsid w:val="00372DF7"/>
    <w:rsid w:val="00380AE0"/>
    <w:rsid w:val="003A0845"/>
    <w:rsid w:val="003B401A"/>
    <w:rsid w:val="003B6501"/>
    <w:rsid w:val="003C0AB7"/>
    <w:rsid w:val="003C254B"/>
    <w:rsid w:val="003C4188"/>
    <w:rsid w:val="003D560B"/>
    <w:rsid w:val="003D729B"/>
    <w:rsid w:val="003E4EC2"/>
    <w:rsid w:val="00401680"/>
    <w:rsid w:val="004030D4"/>
    <w:rsid w:val="00406D5C"/>
    <w:rsid w:val="0041681B"/>
    <w:rsid w:val="00421B8D"/>
    <w:rsid w:val="004238AE"/>
    <w:rsid w:val="00444433"/>
    <w:rsid w:val="00444A8C"/>
    <w:rsid w:val="0048711D"/>
    <w:rsid w:val="004C452A"/>
    <w:rsid w:val="004D6688"/>
    <w:rsid w:val="004E4C54"/>
    <w:rsid w:val="00517217"/>
    <w:rsid w:val="00562365"/>
    <w:rsid w:val="00566FF5"/>
    <w:rsid w:val="00574860"/>
    <w:rsid w:val="00597AB0"/>
    <w:rsid w:val="005A36DC"/>
    <w:rsid w:val="005A6019"/>
    <w:rsid w:val="006101DB"/>
    <w:rsid w:val="00675BAE"/>
    <w:rsid w:val="00680596"/>
    <w:rsid w:val="006C23B5"/>
    <w:rsid w:val="006C2425"/>
    <w:rsid w:val="006D3230"/>
    <w:rsid w:val="006D7E71"/>
    <w:rsid w:val="006E3FBE"/>
    <w:rsid w:val="006F4F76"/>
    <w:rsid w:val="006F7B72"/>
    <w:rsid w:val="007077AA"/>
    <w:rsid w:val="007129E1"/>
    <w:rsid w:val="00720C9B"/>
    <w:rsid w:val="007229FE"/>
    <w:rsid w:val="007252EB"/>
    <w:rsid w:val="0078316E"/>
    <w:rsid w:val="007856FB"/>
    <w:rsid w:val="007A34D9"/>
    <w:rsid w:val="007C2B91"/>
    <w:rsid w:val="007C44B0"/>
    <w:rsid w:val="007C46F2"/>
    <w:rsid w:val="007D06EC"/>
    <w:rsid w:val="007D0CF0"/>
    <w:rsid w:val="00822A01"/>
    <w:rsid w:val="0083136F"/>
    <w:rsid w:val="00856FFF"/>
    <w:rsid w:val="0087008E"/>
    <w:rsid w:val="008709DD"/>
    <w:rsid w:val="008714A6"/>
    <w:rsid w:val="0087329B"/>
    <w:rsid w:val="008764EC"/>
    <w:rsid w:val="0089106D"/>
    <w:rsid w:val="008E4C17"/>
    <w:rsid w:val="008F5C16"/>
    <w:rsid w:val="00946EB5"/>
    <w:rsid w:val="00964C6F"/>
    <w:rsid w:val="0096781E"/>
    <w:rsid w:val="00983C5B"/>
    <w:rsid w:val="009A784F"/>
    <w:rsid w:val="009A7D04"/>
    <w:rsid w:val="009B0168"/>
    <w:rsid w:val="009B7BFF"/>
    <w:rsid w:val="009C4A28"/>
    <w:rsid w:val="009D05BD"/>
    <w:rsid w:val="009D0E74"/>
    <w:rsid w:val="009D749C"/>
    <w:rsid w:val="009E597B"/>
    <w:rsid w:val="009F0A31"/>
    <w:rsid w:val="009F16DC"/>
    <w:rsid w:val="00A46B18"/>
    <w:rsid w:val="00A47EA9"/>
    <w:rsid w:val="00A854C5"/>
    <w:rsid w:val="00A85652"/>
    <w:rsid w:val="00A93B15"/>
    <w:rsid w:val="00AC5397"/>
    <w:rsid w:val="00AC7629"/>
    <w:rsid w:val="00AD366B"/>
    <w:rsid w:val="00AD578B"/>
    <w:rsid w:val="00AE18F7"/>
    <w:rsid w:val="00AF3A5E"/>
    <w:rsid w:val="00B016C2"/>
    <w:rsid w:val="00B10859"/>
    <w:rsid w:val="00B34372"/>
    <w:rsid w:val="00B47A39"/>
    <w:rsid w:val="00B666AF"/>
    <w:rsid w:val="00BA5A88"/>
    <w:rsid w:val="00BB5605"/>
    <w:rsid w:val="00BC5F53"/>
    <w:rsid w:val="00BD27C9"/>
    <w:rsid w:val="00BE0A54"/>
    <w:rsid w:val="00BE1E1F"/>
    <w:rsid w:val="00BE688D"/>
    <w:rsid w:val="00BF2BAC"/>
    <w:rsid w:val="00C06B71"/>
    <w:rsid w:val="00C11610"/>
    <w:rsid w:val="00C2437D"/>
    <w:rsid w:val="00C25352"/>
    <w:rsid w:val="00C57EB5"/>
    <w:rsid w:val="00C64C3C"/>
    <w:rsid w:val="00C735CD"/>
    <w:rsid w:val="00C74A58"/>
    <w:rsid w:val="00C74C6D"/>
    <w:rsid w:val="00C9205D"/>
    <w:rsid w:val="00CB205F"/>
    <w:rsid w:val="00CB362A"/>
    <w:rsid w:val="00CC5510"/>
    <w:rsid w:val="00CE32DA"/>
    <w:rsid w:val="00CE4E8F"/>
    <w:rsid w:val="00D0709B"/>
    <w:rsid w:val="00D137CB"/>
    <w:rsid w:val="00D22EC3"/>
    <w:rsid w:val="00D3456B"/>
    <w:rsid w:val="00D45753"/>
    <w:rsid w:val="00D61240"/>
    <w:rsid w:val="00D71F5C"/>
    <w:rsid w:val="00D7289A"/>
    <w:rsid w:val="00D818B9"/>
    <w:rsid w:val="00D87467"/>
    <w:rsid w:val="00DA5C05"/>
    <w:rsid w:val="00DB0E24"/>
    <w:rsid w:val="00DB710D"/>
    <w:rsid w:val="00DD6FB8"/>
    <w:rsid w:val="00DE29F7"/>
    <w:rsid w:val="00DE3FD1"/>
    <w:rsid w:val="00DE4871"/>
    <w:rsid w:val="00DE75AC"/>
    <w:rsid w:val="00DF254B"/>
    <w:rsid w:val="00E22EA5"/>
    <w:rsid w:val="00E27C08"/>
    <w:rsid w:val="00E400EA"/>
    <w:rsid w:val="00E507B7"/>
    <w:rsid w:val="00E66CC0"/>
    <w:rsid w:val="00E66DA0"/>
    <w:rsid w:val="00E67392"/>
    <w:rsid w:val="00E76A0C"/>
    <w:rsid w:val="00E81DEB"/>
    <w:rsid w:val="00EA585A"/>
    <w:rsid w:val="00EB16F1"/>
    <w:rsid w:val="00EB1F6F"/>
    <w:rsid w:val="00EB4C3C"/>
    <w:rsid w:val="00EE26C9"/>
    <w:rsid w:val="00F45315"/>
    <w:rsid w:val="00F61D3A"/>
    <w:rsid w:val="00FA5C0E"/>
    <w:rsid w:val="00FE6AE5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F911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377E"/>
    <w:pPr>
      <w:widowControl w:val="0"/>
      <w:suppressAutoHyphens/>
    </w:pPr>
    <w:rPr>
      <w:color w:val="000000"/>
      <w:sz w:val="24"/>
      <w:szCs w:val="24"/>
    </w:rPr>
  </w:style>
  <w:style w:type="paragraph" w:styleId="Ttulo1">
    <w:name w:val="heading 1"/>
    <w:basedOn w:val="Normal"/>
    <w:next w:val="Normal"/>
    <w:qFormat/>
    <w:rsid w:val="00B108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7077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2">
    <w:name w:val="Estilo2"/>
    <w:rsid w:val="005A36DC"/>
    <w:pPr>
      <w:numPr>
        <w:numId w:val="1"/>
      </w:numPr>
    </w:pPr>
  </w:style>
  <w:style w:type="numbering" w:customStyle="1" w:styleId="Estilo1">
    <w:name w:val="Estilo1"/>
    <w:rsid w:val="00B10859"/>
    <w:pPr>
      <w:numPr>
        <w:numId w:val="2"/>
      </w:numPr>
    </w:pPr>
  </w:style>
  <w:style w:type="paragraph" w:styleId="ndicedeilustraes">
    <w:name w:val="table of figures"/>
    <w:basedOn w:val="Ttulo1"/>
    <w:next w:val="Normal"/>
    <w:semiHidden/>
    <w:rsid w:val="00B10859"/>
    <w:pPr>
      <w:spacing w:before="0" w:after="0"/>
    </w:pPr>
    <w:rPr>
      <w:rFonts w:ascii="Times New Roman" w:eastAsia="Arial Unicode MS" w:hAnsi="Times New Roman" w:cs="Times New Roman"/>
      <w:b w:val="0"/>
      <w:bCs w:val="0"/>
      <w:kern w:val="0"/>
      <w:sz w:val="24"/>
      <w:szCs w:val="24"/>
    </w:rPr>
  </w:style>
  <w:style w:type="paragraph" w:styleId="Sumrio1">
    <w:name w:val="toc 1"/>
    <w:basedOn w:val="Normal"/>
    <w:next w:val="Normal"/>
    <w:autoRedefine/>
    <w:semiHidden/>
    <w:rsid w:val="00BB5605"/>
    <w:pPr>
      <w:numPr>
        <w:numId w:val="4"/>
      </w:numPr>
      <w:tabs>
        <w:tab w:val="clear" w:pos="796"/>
        <w:tab w:val="num" w:pos="360"/>
        <w:tab w:val="right" w:leader="dot" w:pos="9062"/>
      </w:tabs>
      <w:spacing w:before="120" w:after="120" w:line="360" w:lineRule="auto"/>
      <w:ind w:left="360" w:hanging="360"/>
    </w:pPr>
    <w:rPr>
      <w:bCs/>
      <w:caps/>
      <w:szCs w:val="20"/>
    </w:rPr>
  </w:style>
  <w:style w:type="paragraph" w:styleId="Cabealho">
    <w:name w:val="header"/>
    <w:basedOn w:val="Normal"/>
    <w:rsid w:val="008709D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709DD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AE18F7"/>
  </w:style>
  <w:style w:type="paragraph" w:styleId="Corpodetexto">
    <w:name w:val="Body Text"/>
    <w:basedOn w:val="Normal"/>
    <w:rsid w:val="0007377E"/>
    <w:pPr>
      <w:jc w:val="both"/>
    </w:pPr>
    <w:rPr>
      <w:rFonts w:ascii="Arial" w:hAnsi="Arial"/>
    </w:rPr>
  </w:style>
  <w:style w:type="paragraph" w:customStyle="1" w:styleId="Contedodatabela">
    <w:name w:val="Conteúdo da tabela"/>
    <w:basedOn w:val="Corpodetexto"/>
    <w:rsid w:val="0007377E"/>
    <w:pPr>
      <w:suppressLineNumbers/>
    </w:pPr>
  </w:style>
  <w:style w:type="paragraph" w:customStyle="1" w:styleId="Ttulodatabela">
    <w:name w:val="Título da tabela"/>
    <w:basedOn w:val="Contedodatabela"/>
    <w:rsid w:val="0007377E"/>
    <w:pPr>
      <w:jc w:val="center"/>
    </w:pPr>
    <w:rPr>
      <w:b/>
      <w:bCs/>
      <w:i/>
      <w:iCs/>
    </w:rPr>
  </w:style>
  <w:style w:type="paragraph" w:customStyle="1" w:styleId="WW-NormalWeb">
    <w:name w:val="WW-Normal (Web)"/>
    <w:basedOn w:val="Normal"/>
    <w:rsid w:val="0007377E"/>
    <w:pPr>
      <w:spacing w:before="280" w:after="280"/>
    </w:pPr>
    <w:rPr>
      <w:color w:val="FFFFFF"/>
    </w:rPr>
  </w:style>
  <w:style w:type="paragraph" w:customStyle="1" w:styleId="Body">
    <w:name w:val="Body"/>
    <w:basedOn w:val="Normal"/>
    <w:rsid w:val="0007377E"/>
    <w:pPr>
      <w:widowControl/>
      <w:suppressAutoHyphens w:val="0"/>
    </w:pPr>
    <w:rPr>
      <w:color w:val="auto"/>
      <w:szCs w:val="20"/>
      <w:lang w:val="en-GB"/>
    </w:rPr>
  </w:style>
  <w:style w:type="table" w:styleId="Tabelacomgrade">
    <w:name w:val="Table Grid"/>
    <w:basedOn w:val="Tabelanormal"/>
    <w:rsid w:val="00856FF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CB205F"/>
    <w:rPr>
      <w:color w:val="0000FF"/>
      <w:u w:val="single"/>
    </w:rPr>
  </w:style>
  <w:style w:type="character" w:styleId="nfase">
    <w:name w:val="Emphasis"/>
    <w:basedOn w:val="Fontepargpadro"/>
    <w:qFormat/>
    <w:rsid w:val="00D87467"/>
    <w:rPr>
      <w:i/>
    </w:rPr>
  </w:style>
  <w:style w:type="paragraph" w:styleId="Textodenotaderodap">
    <w:name w:val="footnote text"/>
    <w:basedOn w:val="Normal"/>
    <w:link w:val="TextodenotaderodapChar"/>
    <w:rsid w:val="0041681B"/>
    <w:pPr>
      <w:widowControl/>
      <w:suppressAutoHyphens w:val="0"/>
      <w:autoSpaceDE w:val="0"/>
      <w:autoSpaceDN w:val="0"/>
      <w:jc w:val="both"/>
    </w:pPr>
    <w:rPr>
      <w:rFonts w:ascii="New Century Schlbk" w:hAnsi="New Century Schlbk"/>
      <w:noProof/>
      <w:color w:val="auto"/>
      <w:sz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41681B"/>
    <w:rPr>
      <w:rFonts w:ascii="New Century Schlbk" w:hAnsi="New Century Schlbk"/>
      <w:noProof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244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PEDIDO</vt:lpstr>
      <vt:lpstr>PEDIDO</vt:lpstr>
    </vt:vector>
  </TitlesOfParts>
  <Company>Topo Propaganda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</dc:title>
  <dc:creator>Rubens Reis</dc:creator>
  <cp:lastModifiedBy>User</cp:lastModifiedBy>
  <cp:revision>6</cp:revision>
  <cp:lastPrinted>2009-08-18T14:27:00Z</cp:lastPrinted>
  <dcterms:created xsi:type="dcterms:W3CDTF">2017-07-28T18:35:00Z</dcterms:created>
  <dcterms:modified xsi:type="dcterms:W3CDTF">2018-09-15T13:22:00Z</dcterms:modified>
</cp:coreProperties>
</file>